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36" w:type="dxa"/>
        <w:tblInd w:w="-431" w:type="dxa"/>
        <w:tblLayout w:type="fixed"/>
        <w:tblCellMar>
          <w:left w:w="30" w:type="dxa"/>
          <w:right w:w="30" w:type="dxa"/>
        </w:tblCellMar>
        <w:tblLook w:val="0000" w:firstRow="0" w:lastRow="0" w:firstColumn="0" w:lastColumn="0" w:noHBand="0" w:noVBand="0"/>
      </w:tblPr>
      <w:tblGrid>
        <w:gridCol w:w="851"/>
        <w:gridCol w:w="2268"/>
        <w:gridCol w:w="11766"/>
        <w:gridCol w:w="851"/>
      </w:tblGrid>
      <w:tr w:rsidR="00126396" w:rsidRPr="00126396" w14:paraId="24096FE2" w14:textId="78F55918" w:rsidTr="00B17ADC">
        <w:trPr>
          <w:trHeight w:val="68"/>
        </w:trPr>
        <w:tc>
          <w:tcPr>
            <w:tcW w:w="851" w:type="dxa"/>
            <w:tcBorders>
              <w:top w:val="single" w:sz="4" w:space="0" w:color="auto"/>
              <w:left w:val="single" w:sz="4" w:space="0" w:color="auto"/>
              <w:bottom w:val="single" w:sz="4" w:space="0" w:color="auto"/>
              <w:right w:val="single" w:sz="4" w:space="0" w:color="auto"/>
            </w:tcBorders>
            <w:shd w:val="clear" w:color="auto" w:fill="00FFFF"/>
            <w:vAlign w:val="center"/>
          </w:tcPr>
          <w:p w14:paraId="5489C406" w14:textId="77777777" w:rsidR="00126396" w:rsidRPr="00126396" w:rsidRDefault="00126396" w:rsidP="00126396">
            <w:pPr>
              <w:spacing w:after="0" w:line="240" w:lineRule="auto"/>
              <w:contextualSpacing/>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 xml:space="preserve">№ </w:t>
            </w:r>
            <w:proofErr w:type="gramStart"/>
            <w:r w:rsidRPr="00126396">
              <w:rPr>
                <w:rFonts w:ascii="Times New Roman" w:eastAsia="Calibri" w:hAnsi="Times New Roman" w:cs="Times New Roman"/>
                <w:b/>
                <w:sz w:val="20"/>
                <w:szCs w:val="20"/>
              </w:rPr>
              <w:t>п</w:t>
            </w:r>
            <w:proofErr w:type="gramEnd"/>
            <w:r w:rsidRPr="00126396">
              <w:rPr>
                <w:rFonts w:ascii="Times New Roman" w:eastAsia="Calibri" w:hAnsi="Times New Roman" w:cs="Times New Roman"/>
                <w:b/>
                <w:sz w:val="20"/>
                <w:szCs w:val="20"/>
              </w:rPr>
              <w:t>/п</w:t>
            </w:r>
          </w:p>
        </w:tc>
        <w:tc>
          <w:tcPr>
            <w:tcW w:w="2268" w:type="dxa"/>
            <w:tcBorders>
              <w:top w:val="single" w:sz="4" w:space="0" w:color="auto"/>
              <w:left w:val="single" w:sz="4" w:space="0" w:color="auto"/>
              <w:bottom w:val="single" w:sz="4" w:space="0" w:color="auto"/>
              <w:right w:val="single" w:sz="4" w:space="0" w:color="auto"/>
            </w:tcBorders>
            <w:shd w:val="clear" w:color="auto" w:fill="00FFFF"/>
            <w:vAlign w:val="center"/>
          </w:tcPr>
          <w:p w14:paraId="44320EB1" w14:textId="77777777" w:rsidR="00126396" w:rsidRPr="00126396" w:rsidRDefault="00126396" w:rsidP="00126396">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Наименование</w:t>
            </w:r>
          </w:p>
        </w:tc>
        <w:tc>
          <w:tcPr>
            <w:tcW w:w="11766" w:type="dxa"/>
            <w:tcBorders>
              <w:top w:val="single" w:sz="4" w:space="0" w:color="auto"/>
              <w:left w:val="single" w:sz="4" w:space="0" w:color="auto"/>
              <w:bottom w:val="single" w:sz="4" w:space="0" w:color="auto"/>
              <w:right w:val="single" w:sz="4" w:space="0" w:color="auto"/>
            </w:tcBorders>
            <w:shd w:val="clear" w:color="auto" w:fill="00FFFF"/>
            <w:vAlign w:val="center"/>
          </w:tcPr>
          <w:p w14:paraId="44DB16E0" w14:textId="77777777" w:rsidR="00126396" w:rsidRPr="00126396" w:rsidRDefault="00126396" w:rsidP="00126396">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Техническое описание</w:t>
            </w:r>
          </w:p>
        </w:tc>
        <w:tc>
          <w:tcPr>
            <w:tcW w:w="851" w:type="dxa"/>
            <w:tcBorders>
              <w:top w:val="single" w:sz="4" w:space="0" w:color="auto"/>
              <w:left w:val="single" w:sz="4" w:space="0" w:color="auto"/>
              <w:bottom w:val="single" w:sz="4" w:space="0" w:color="auto"/>
              <w:right w:val="single" w:sz="4" w:space="0" w:color="auto"/>
            </w:tcBorders>
            <w:shd w:val="clear" w:color="auto" w:fill="00FFFF"/>
          </w:tcPr>
          <w:p w14:paraId="7767DF75" w14:textId="1B6FC370" w:rsidR="00126396" w:rsidRPr="00126396" w:rsidRDefault="00126396" w:rsidP="00126396">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Кол-во, </w:t>
            </w:r>
            <w:proofErr w:type="spellStart"/>
            <w:proofErr w:type="gramStart"/>
            <w:r>
              <w:rPr>
                <w:rFonts w:ascii="Times New Roman" w:eastAsia="Calibri" w:hAnsi="Times New Roman" w:cs="Times New Roman"/>
                <w:b/>
                <w:sz w:val="20"/>
                <w:szCs w:val="20"/>
              </w:rPr>
              <w:t>шт</w:t>
            </w:r>
            <w:proofErr w:type="spellEnd"/>
            <w:proofErr w:type="gramEnd"/>
          </w:p>
        </w:tc>
      </w:tr>
      <w:tr w:rsidR="00126396" w:rsidRPr="00126396" w14:paraId="29F4E9A8"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374B4"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C12145" w14:textId="16404EFB"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F25FB8D" w14:textId="0D39C8E3"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2,25х25 мм</w:t>
            </w:r>
          </w:p>
        </w:tc>
        <w:tc>
          <w:tcPr>
            <w:tcW w:w="851" w:type="dxa"/>
            <w:tcBorders>
              <w:top w:val="single" w:sz="4" w:space="0" w:color="auto"/>
              <w:left w:val="single" w:sz="4" w:space="0" w:color="auto"/>
              <w:bottom w:val="single" w:sz="4" w:space="0" w:color="auto"/>
              <w:right w:val="single" w:sz="4" w:space="0" w:color="auto"/>
            </w:tcBorders>
          </w:tcPr>
          <w:p w14:paraId="6F3045DC" w14:textId="7CDC58D2"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599F183C"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7A94E"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46FCE2" w14:textId="3C22B1C0"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7606B80" w14:textId="21DF8473"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2,5х46 мм</w:t>
            </w:r>
          </w:p>
        </w:tc>
        <w:tc>
          <w:tcPr>
            <w:tcW w:w="851" w:type="dxa"/>
            <w:tcBorders>
              <w:top w:val="single" w:sz="4" w:space="0" w:color="auto"/>
              <w:left w:val="single" w:sz="4" w:space="0" w:color="auto"/>
              <w:bottom w:val="single" w:sz="4" w:space="0" w:color="auto"/>
              <w:right w:val="single" w:sz="4" w:space="0" w:color="auto"/>
            </w:tcBorders>
          </w:tcPr>
          <w:p w14:paraId="29090204" w14:textId="16E90486"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126396" w:rsidRPr="00126396" w14:paraId="12481F64"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DCF7EF"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205C99" w14:textId="1A09DFEE"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C8D2C13" w14:textId="445166AA"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2,75х31 мм</w:t>
            </w:r>
          </w:p>
        </w:tc>
        <w:tc>
          <w:tcPr>
            <w:tcW w:w="851" w:type="dxa"/>
            <w:tcBorders>
              <w:top w:val="single" w:sz="4" w:space="0" w:color="auto"/>
              <w:left w:val="single" w:sz="4" w:space="0" w:color="auto"/>
              <w:bottom w:val="single" w:sz="4" w:space="0" w:color="auto"/>
              <w:right w:val="single" w:sz="4" w:space="0" w:color="auto"/>
            </w:tcBorders>
          </w:tcPr>
          <w:p w14:paraId="7EE0D494" w14:textId="01DC61FA"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5763ED05"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A839E"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681F10" w14:textId="07E06463"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87C7A6A" w14:textId="096E24EB"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2,75х38 мм</w:t>
            </w:r>
          </w:p>
        </w:tc>
        <w:tc>
          <w:tcPr>
            <w:tcW w:w="851" w:type="dxa"/>
            <w:tcBorders>
              <w:top w:val="single" w:sz="4" w:space="0" w:color="auto"/>
              <w:left w:val="single" w:sz="4" w:space="0" w:color="auto"/>
              <w:bottom w:val="single" w:sz="4" w:space="0" w:color="auto"/>
              <w:right w:val="single" w:sz="4" w:space="0" w:color="auto"/>
            </w:tcBorders>
          </w:tcPr>
          <w:p w14:paraId="7A70E090" w14:textId="618B0357"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687ACACB"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C8CCC0"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63E04E" w14:textId="4677E2E9"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8A0E23C" w14:textId="6E6EA935"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lastRenderedPageBreak/>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2,75х46 мм</w:t>
            </w:r>
          </w:p>
        </w:tc>
        <w:tc>
          <w:tcPr>
            <w:tcW w:w="851" w:type="dxa"/>
            <w:tcBorders>
              <w:top w:val="single" w:sz="4" w:space="0" w:color="auto"/>
              <w:left w:val="single" w:sz="4" w:space="0" w:color="auto"/>
              <w:bottom w:val="single" w:sz="4" w:space="0" w:color="auto"/>
              <w:right w:val="single" w:sz="4" w:space="0" w:color="auto"/>
            </w:tcBorders>
          </w:tcPr>
          <w:p w14:paraId="6F13DFBA" w14:textId="265E42C1"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2</w:t>
            </w:r>
          </w:p>
        </w:tc>
      </w:tr>
      <w:tr w:rsidR="00126396" w:rsidRPr="00126396" w14:paraId="7D57CB9C"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9669A"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1A1E30E" w14:textId="0048E049"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A908A5F" w14:textId="109015A4"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3,0х38 мм</w:t>
            </w:r>
          </w:p>
        </w:tc>
        <w:tc>
          <w:tcPr>
            <w:tcW w:w="851" w:type="dxa"/>
            <w:tcBorders>
              <w:top w:val="single" w:sz="4" w:space="0" w:color="auto"/>
              <w:left w:val="single" w:sz="4" w:space="0" w:color="auto"/>
              <w:bottom w:val="single" w:sz="4" w:space="0" w:color="auto"/>
              <w:right w:val="single" w:sz="4" w:space="0" w:color="auto"/>
            </w:tcBorders>
          </w:tcPr>
          <w:p w14:paraId="361922C6" w14:textId="029AE4FC"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46020F89"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3BF8D1"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C520B2" w14:textId="06D1099E"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1844467" w14:textId="422C9F0A"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3,5х16 мм</w:t>
            </w:r>
          </w:p>
        </w:tc>
        <w:tc>
          <w:tcPr>
            <w:tcW w:w="851" w:type="dxa"/>
            <w:tcBorders>
              <w:top w:val="single" w:sz="4" w:space="0" w:color="auto"/>
              <w:left w:val="single" w:sz="4" w:space="0" w:color="auto"/>
              <w:bottom w:val="single" w:sz="4" w:space="0" w:color="auto"/>
              <w:right w:val="single" w:sz="4" w:space="0" w:color="auto"/>
            </w:tcBorders>
          </w:tcPr>
          <w:p w14:paraId="1A40E0F0" w14:textId="44DE0C4A"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64221B14"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0F496E"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80D567" w14:textId="1C6AB59D"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C87C574" w14:textId="3CD598BE"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3,5х38 мм</w:t>
            </w:r>
          </w:p>
        </w:tc>
        <w:tc>
          <w:tcPr>
            <w:tcW w:w="851" w:type="dxa"/>
            <w:tcBorders>
              <w:top w:val="single" w:sz="4" w:space="0" w:color="auto"/>
              <w:left w:val="single" w:sz="4" w:space="0" w:color="auto"/>
              <w:bottom w:val="single" w:sz="4" w:space="0" w:color="auto"/>
              <w:right w:val="single" w:sz="4" w:space="0" w:color="auto"/>
            </w:tcBorders>
          </w:tcPr>
          <w:p w14:paraId="2FAEE8B4" w14:textId="69518F35"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3703F637"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128156"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F89A29" w14:textId="44C60744"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93EC92C" w14:textId="2496FE65"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4,0х25 мм</w:t>
            </w:r>
          </w:p>
        </w:tc>
        <w:tc>
          <w:tcPr>
            <w:tcW w:w="851" w:type="dxa"/>
            <w:tcBorders>
              <w:top w:val="single" w:sz="4" w:space="0" w:color="auto"/>
              <w:left w:val="single" w:sz="4" w:space="0" w:color="auto"/>
              <w:bottom w:val="single" w:sz="4" w:space="0" w:color="auto"/>
              <w:right w:val="single" w:sz="4" w:space="0" w:color="auto"/>
            </w:tcBorders>
          </w:tcPr>
          <w:p w14:paraId="58B87240" w14:textId="4FAA2190"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4853175F"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83FA4B"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25EE67" w14:textId="7C1191FB"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E37D97B" w14:textId="6493DD81"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w:t>
            </w:r>
            <w:r w:rsidRPr="00126396">
              <w:rPr>
                <w:rFonts w:ascii="Times New Roman" w:eastAsia="Calibri" w:hAnsi="Times New Roman" w:cs="Times New Roman"/>
                <w:bCs/>
                <w:sz w:val="20"/>
                <w:szCs w:val="20"/>
              </w:rPr>
              <w:lastRenderedPageBreak/>
              <w:t xml:space="preserve">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4,0х38 мм</w:t>
            </w:r>
          </w:p>
        </w:tc>
        <w:tc>
          <w:tcPr>
            <w:tcW w:w="851" w:type="dxa"/>
            <w:tcBorders>
              <w:top w:val="single" w:sz="4" w:space="0" w:color="auto"/>
              <w:left w:val="single" w:sz="4" w:space="0" w:color="auto"/>
              <w:bottom w:val="single" w:sz="4" w:space="0" w:color="auto"/>
              <w:right w:val="single" w:sz="4" w:space="0" w:color="auto"/>
            </w:tcBorders>
          </w:tcPr>
          <w:p w14:paraId="6F9F2B75" w14:textId="17A59A66"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w:t>
            </w:r>
          </w:p>
        </w:tc>
      </w:tr>
      <w:tr w:rsidR="00126396" w:rsidRPr="00126396" w14:paraId="470C717E"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2ED3A"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83A7BC" w14:textId="491A3D46" w:rsidR="00126396" w:rsidRPr="00126396" w:rsidRDefault="00126396" w:rsidP="00126396">
            <w:pPr>
              <w:spacing w:after="0" w:line="240" w:lineRule="auto"/>
              <w:jc w:val="center"/>
              <w:rPr>
                <w:rFonts w:ascii="Times New Roman" w:eastAsia="Calibri" w:hAnsi="Times New Roman" w:cs="Times New Roman"/>
                <w:bCs/>
                <w:sz w:val="20"/>
                <w:szCs w:val="20"/>
              </w:rPr>
            </w:pPr>
            <w:proofErr w:type="spellStart"/>
            <w:r w:rsidRPr="00126396">
              <w:rPr>
                <w:rFonts w:ascii="Times New Roman" w:eastAsia="Calibri" w:hAnsi="Times New Roman" w:cs="Times New Roman"/>
                <w:bCs/>
                <w:sz w:val="20"/>
                <w:szCs w:val="20"/>
              </w:rPr>
              <w:t>Стент</w:t>
            </w:r>
            <w:proofErr w:type="spellEnd"/>
            <w:r w:rsidRPr="00126396">
              <w:rPr>
                <w:rFonts w:ascii="Times New Roman" w:eastAsia="Calibri" w:hAnsi="Times New Roman" w:cs="Times New Roman"/>
                <w:bCs/>
                <w:sz w:val="20"/>
                <w:szCs w:val="20"/>
              </w:rPr>
              <w:t xml:space="preserve"> с</w:t>
            </w:r>
            <w:r w:rsidR="00B17ADC">
              <w:rPr>
                <w:rFonts w:ascii="Times New Roman" w:eastAsia="Calibri" w:hAnsi="Times New Roman" w:cs="Times New Roman"/>
                <w:bCs/>
                <w:sz w:val="20"/>
                <w:szCs w:val="20"/>
              </w:rPr>
              <w:t xml:space="preserve"> </w:t>
            </w:r>
            <w:r w:rsidRPr="00126396">
              <w:rPr>
                <w:rFonts w:ascii="Times New Roman" w:eastAsia="Calibri" w:hAnsi="Times New Roman" w:cs="Times New Roman"/>
                <w:bCs/>
                <w:sz w:val="20"/>
                <w:szCs w:val="20"/>
              </w:rPr>
              <w:t>лекарственным покрытием</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6C68CB8" w14:textId="66CC6594" w:rsidR="00126396" w:rsidRPr="00126396" w:rsidRDefault="00126396" w:rsidP="00126396">
            <w:pPr>
              <w:spacing w:after="0" w:line="240" w:lineRule="auto"/>
              <w:jc w:val="both"/>
              <w:rPr>
                <w:rFonts w:ascii="Times New Roman" w:eastAsia="Calibri" w:hAnsi="Times New Roman" w:cs="Times New Roman"/>
                <w:bCs/>
                <w:sz w:val="20"/>
                <w:szCs w:val="20"/>
              </w:rPr>
            </w:pPr>
            <w:r w:rsidRPr="00126396">
              <w:rPr>
                <w:rFonts w:ascii="Times New Roman" w:eastAsia="Calibri" w:hAnsi="Times New Roman" w:cs="Times New Roman"/>
                <w:bCs/>
                <w:sz w:val="20"/>
                <w:szCs w:val="20"/>
              </w:rPr>
              <w:t xml:space="preserve">Стерильная </w:t>
            </w:r>
            <w:proofErr w:type="spellStart"/>
            <w:r w:rsidRPr="00126396">
              <w:rPr>
                <w:rFonts w:ascii="Times New Roman" w:eastAsia="Calibri" w:hAnsi="Times New Roman" w:cs="Times New Roman"/>
                <w:bCs/>
                <w:sz w:val="20"/>
                <w:szCs w:val="20"/>
              </w:rPr>
              <w:t>нерассасывающаяся</w:t>
            </w:r>
            <w:proofErr w:type="spellEnd"/>
            <w:r w:rsidRPr="00126396">
              <w:rPr>
                <w:rFonts w:ascii="Times New Roman" w:eastAsia="Calibri" w:hAnsi="Times New Roman" w:cs="Times New Roman"/>
                <w:bCs/>
                <w:sz w:val="20"/>
                <w:szCs w:val="20"/>
              </w:rPr>
              <w:t xml:space="preserve"> металлическая трубчатая сетчатая структура, покрытая </w:t>
            </w:r>
            <w:proofErr w:type="spellStart"/>
            <w:r w:rsidRPr="00126396">
              <w:rPr>
                <w:rFonts w:ascii="Times New Roman" w:eastAsia="Calibri" w:hAnsi="Times New Roman" w:cs="Times New Roman"/>
                <w:bCs/>
                <w:sz w:val="20"/>
                <w:szCs w:val="20"/>
              </w:rPr>
              <w:t>нерассасывающимся</w:t>
            </w:r>
            <w:proofErr w:type="spellEnd"/>
            <w:r w:rsidRPr="00126396">
              <w:rPr>
                <w:rFonts w:ascii="Times New Roman" w:eastAsia="Calibri" w:hAnsi="Times New Roman" w:cs="Times New Roman"/>
                <w:bCs/>
                <w:sz w:val="20"/>
                <w:szCs w:val="20"/>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126396">
              <w:rPr>
                <w:rFonts w:ascii="Times New Roman" w:eastAsia="Calibri" w:hAnsi="Times New Roman" w:cs="Times New Roman"/>
                <w:bCs/>
                <w:sz w:val="20"/>
                <w:szCs w:val="20"/>
              </w:rPr>
              <w:t>рестеноза</w:t>
            </w:r>
            <w:proofErr w:type="spellEnd"/>
            <w:r w:rsidRPr="00126396">
              <w:rPr>
                <w:rFonts w:ascii="Times New Roman" w:eastAsia="Calibri" w:hAnsi="Times New Roman" w:cs="Times New Roman"/>
                <w:bCs/>
                <w:sz w:val="20"/>
                <w:szCs w:val="20"/>
              </w:rPr>
              <w:t xml:space="preserve"> сосудов за счет </w:t>
            </w:r>
            <w:proofErr w:type="gramStart"/>
            <w:r w:rsidRPr="00126396">
              <w:rPr>
                <w:rFonts w:ascii="Times New Roman" w:eastAsia="Calibri" w:hAnsi="Times New Roman" w:cs="Times New Roman"/>
                <w:bCs/>
                <w:sz w:val="20"/>
                <w:szCs w:val="20"/>
              </w:rPr>
              <w:t>снижения пролиферации клеток гладких мышц сосудов</w:t>
            </w:r>
            <w:proofErr w:type="gramEnd"/>
            <w:r w:rsidRPr="00126396">
              <w:rPr>
                <w:rFonts w:ascii="Times New Roman" w:eastAsia="Calibri" w:hAnsi="Times New Roman" w:cs="Times New Roman"/>
                <w:bCs/>
                <w:sz w:val="20"/>
                <w:szCs w:val="20"/>
              </w:rPr>
              <w:t xml:space="preserve">. Могут прилагаться одноразовые изделия, необходимые для имплантации. Лекарственное покрытие </w:t>
            </w:r>
            <w:proofErr w:type="gramStart"/>
            <w:r w:rsidRPr="00126396">
              <w:rPr>
                <w:rFonts w:ascii="Times New Roman" w:eastAsia="Calibri" w:hAnsi="Times New Roman" w:cs="Times New Roman"/>
                <w:bCs/>
                <w:sz w:val="20"/>
                <w:szCs w:val="20"/>
              </w:rPr>
              <w:t>-</w:t>
            </w:r>
            <w:proofErr w:type="spellStart"/>
            <w:r w:rsidRPr="00126396">
              <w:rPr>
                <w:rFonts w:ascii="Times New Roman" w:eastAsia="Calibri" w:hAnsi="Times New Roman" w:cs="Times New Roman"/>
                <w:bCs/>
                <w:sz w:val="20"/>
                <w:szCs w:val="20"/>
              </w:rPr>
              <w:t>С</w:t>
            </w:r>
            <w:proofErr w:type="gramEnd"/>
            <w:r w:rsidRPr="00126396">
              <w:rPr>
                <w:rFonts w:ascii="Times New Roman" w:eastAsia="Calibri" w:hAnsi="Times New Roman" w:cs="Times New Roman"/>
                <w:bCs/>
                <w:sz w:val="20"/>
                <w:szCs w:val="20"/>
              </w:rPr>
              <w:t>иролимус</w:t>
            </w:r>
            <w:proofErr w:type="spellEnd"/>
            <w:r w:rsidRPr="00126396">
              <w:rPr>
                <w:rFonts w:ascii="Times New Roman" w:eastAsia="Calibri" w:hAnsi="Times New Roman" w:cs="Times New Roman"/>
                <w:bCs/>
                <w:sz w:val="20"/>
                <w:szCs w:val="20"/>
              </w:rPr>
              <w:t xml:space="preserve">. Толщина стенок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 xml:space="preserve"> 0,080 мм. Количество </w:t>
            </w:r>
            <w:proofErr w:type="spellStart"/>
            <w:r w:rsidRPr="00126396">
              <w:rPr>
                <w:rFonts w:ascii="Times New Roman" w:eastAsia="Calibri" w:hAnsi="Times New Roman" w:cs="Times New Roman"/>
                <w:bCs/>
                <w:sz w:val="20"/>
                <w:szCs w:val="20"/>
              </w:rPr>
              <w:t>рентгеноконтрастных</w:t>
            </w:r>
            <w:proofErr w:type="spellEnd"/>
            <w:r w:rsidRPr="00126396">
              <w:rPr>
                <w:rFonts w:ascii="Times New Roman" w:eastAsia="Calibri" w:hAnsi="Times New Roman" w:cs="Times New Roman"/>
                <w:bCs/>
                <w:sz w:val="20"/>
                <w:szCs w:val="20"/>
              </w:rPr>
              <w:t xml:space="preserve"> маркеров, вмонтированных в каркас </w:t>
            </w:r>
            <w:proofErr w:type="spellStart"/>
            <w:r w:rsidRPr="00126396">
              <w:rPr>
                <w:rFonts w:ascii="Times New Roman" w:eastAsia="Calibri" w:hAnsi="Times New Roman" w:cs="Times New Roman"/>
                <w:bCs/>
                <w:sz w:val="20"/>
                <w:szCs w:val="20"/>
              </w:rPr>
              <w:t>стента</w:t>
            </w:r>
            <w:proofErr w:type="spellEnd"/>
            <w:r w:rsidRPr="00126396">
              <w:rPr>
                <w:rFonts w:ascii="Times New Roman" w:eastAsia="Calibri" w:hAnsi="Times New Roman" w:cs="Times New Roman"/>
                <w:bCs/>
                <w:sz w:val="20"/>
                <w:szCs w:val="20"/>
              </w:rPr>
              <w:tab/>
              <w:t xml:space="preserve">2 шт. Размещение лекарства в </w:t>
            </w:r>
            <w:proofErr w:type="spellStart"/>
            <w:r w:rsidRPr="00126396">
              <w:rPr>
                <w:rFonts w:ascii="Times New Roman" w:eastAsia="Calibri" w:hAnsi="Times New Roman" w:cs="Times New Roman"/>
                <w:bCs/>
                <w:sz w:val="20"/>
                <w:szCs w:val="20"/>
              </w:rPr>
              <w:t>аблюминальных</w:t>
            </w:r>
            <w:proofErr w:type="spellEnd"/>
            <w:r w:rsidRPr="00126396">
              <w:rPr>
                <w:rFonts w:ascii="Times New Roman" w:eastAsia="Calibri" w:hAnsi="Times New Roman" w:cs="Times New Roman"/>
                <w:bCs/>
                <w:sz w:val="20"/>
                <w:szCs w:val="20"/>
              </w:rPr>
              <w:t xml:space="preserve"> резервуарах. Длительность выделения лекарственного препарата</w:t>
            </w:r>
            <w:r w:rsidRPr="00126396">
              <w:rPr>
                <w:rFonts w:ascii="Times New Roman" w:eastAsia="Calibri" w:hAnsi="Times New Roman" w:cs="Times New Roman"/>
                <w:bCs/>
                <w:sz w:val="20"/>
                <w:szCs w:val="20"/>
              </w:rPr>
              <w:tab/>
              <w:t xml:space="preserve">90 дней. Рабочая длина катетера 142 см. Номинальное давление раскрытия 9 атм. Диапазон рабочих давлений баллона 18 атм. Размер </w:t>
            </w:r>
            <w:r>
              <w:rPr>
                <w:rFonts w:ascii="Times New Roman" w:eastAsia="Calibri" w:hAnsi="Times New Roman" w:cs="Times New Roman"/>
                <w:bCs/>
                <w:sz w:val="20"/>
                <w:szCs w:val="20"/>
              </w:rPr>
              <w:t>4,5х20 мм</w:t>
            </w:r>
          </w:p>
        </w:tc>
        <w:tc>
          <w:tcPr>
            <w:tcW w:w="851" w:type="dxa"/>
            <w:tcBorders>
              <w:top w:val="single" w:sz="4" w:space="0" w:color="auto"/>
              <w:left w:val="single" w:sz="4" w:space="0" w:color="auto"/>
              <w:bottom w:val="single" w:sz="4" w:space="0" w:color="auto"/>
              <w:right w:val="single" w:sz="4" w:space="0" w:color="auto"/>
            </w:tcBorders>
          </w:tcPr>
          <w:p w14:paraId="3A115C3D" w14:textId="4A61BC80" w:rsidR="00126396" w:rsidRPr="00126396" w:rsidRDefault="00126396" w:rsidP="0012639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126396" w:rsidRPr="00126396" w14:paraId="15A439A7"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6AC6BD"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5723F0" w14:textId="748E8770" w:rsidR="00126396" w:rsidRPr="00126396" w:rsidRDefault="00964FC1" w:rsidP="00B959BF">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40AA1E1" w14:textId="27E2253E" w:rsidR="00126396" w:rsidRPr="00964FC1" w:rsidRDefault="00964FC1" w:rsidP="00E55538">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 (RX) под 0.014" проводник длиной 14</w:t>
            </w:r>
            <w:r w:rsidR="00E55538" w:rsidRPr="00E55538">
              <w:rPr>
                <w:rFonts w:ascii="Times New Roman" w:eastAsia="Calibri" w:hAnsi="Times New Roman" w:cs="Times New Roman"/>
                <w:bCs/>
                <w:sz w:val="20"/>
                <w:szCs w:val="20"/>
              </w:rPr>
              <w:t>5</w:t>
            </w:r>
            <w:r w:rsidRPr="00964FC1">
              <w:rPr>
                <w:rFonts w:ascii="Times New Roman" w:eastAsia="Calibri" w:hAnsi="Times New Roman" w:cs="Times New Roman"/>
                <w:bCs/>
                <w:sz w:val="20"/>
                <w:szCs w:val="20"/>
              </w:rPr>
              <w:t xml:space="preserve">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w:t>
            </w:r>
            <w:r w:rsidR="00E55538" w:rsidRPr="00E55538">
              <w:rPr>
                <w:rFonts w:ascii="Times New Roman" w:eastAsia="Calibri" w:hAnsi="Times New Roman" w:cs="Times New Roman"/>
                <w:bCs/>
                <w:sz w:val="20"/>
                <w:szCs w:val="20"/>
              </w:rPr>
              <w:t>3</w:t>
            </w:r>
            <w:r w:rsidRPr="00964FC1">
              <w:rPr>
                <w:rFonts w:ascii="Times New Roman" w:eastAsia="Calibri" w:hAnsi="Times New Roman" w:cs="Times New Roman"/>
                <w:bCs/>
                <w:sz w:val="20"/>
                <w:szCs w:val="20"/>
              </w:rPr>
              <w:t>/2.</w:t>
            </w:r>
            <w:r w:rsidR="00E55538" w:rsidRPr="00E55538">
              <w:rPr>
                <w:rFonts w:ascii="Times New Roman" w:eastAsia="Calibri" w:hAnsi="Times New Roman" w:cs="Times New Roman"/>
                <w:bCs/>
                <w:sz w:val="20"/>
                <w:szCs w:val="20"/>
              </w:rPr>
              <w:t>4</w:t>
            </w:r>
            <w:r w:rsidRPr="00964FC1">
              <w:rPr>
                <w:rFonts w:ascii="Times New Roman" w:eastAsia="Calibri" w:hAnsi="Times New Roman" w:cs="Times New Roman"/>
                <w:bCs/>
                <w:sz w:val="20"/>
                <w:szCs w:val="20"/>
              </w:rPr>
              <w:t xml:space="preserve"> F. Номинальное давление (NP) </w:t>
            </w:r>
            <w:r w:rsidR="00E55538" w:rsidRPr="00E55538">
              <w:rPr>
                <w:rFonts w:ascii="Times New Roman" w:eastAsia="Calibri" w:hAnsi="Times New Roman" w:cs="Times New Roman"/>
                <w:bCs/>
                <w:sz w:val="20"/>
                <w:szCs w:val="20"/>
              </w:rPr>
              <w:t>8</w:t>
            </w:r>
            <w:r w:rsidRPr="00964FC1">
              <w:rPr>
                <w:rFonts w:ascii="Times New Roman" w:eastAsia="Calibri" w:hAnsi="Times New Roman" w:cs="Times New Roman"/>
                <w:bCs/>
                <w:sz w:val="20"/>
                <w:szCs w:val="20"/>
              </w:rPr>
              <w:t xml:space="preserve"> атм., расчетное давление разрыва (RBP) 1</w:t>
            </w:r>
            <w:r w:rsidR="00E55538" w:rsidRPr="00E55538">
              <w:rPr>
                <w:rFonts w:ascii="Times New Roman" w:eastAsia="Calibri" w:hAnsi="Times New Roman" w:cs="Times New Roman"/>
                <w:bCs/>
                <w:sz w:val="20"/>
                <w:szCs w:val="20"/>
              </w:rPr>
              <w:t>4</w:t>
            </w:r>
            <w:r w:rsidRPr="00964FC1">
              <w:rPr>
                <w:rFonts w:ascii="Times New Roman" w:eastAsia="Calibri" w:hAnsi="Times New Roman" w:cs="Times New Roman"/>
                <w:bCs/>
                <w:sz w:val="20"/>
                <w:szCs w:val="20"/>
              </w:rPr>
              <w:t xml:space="preserve"> атм. 3х лепестковая укладка баллона. Размер баллона </w:t>
            </w:r>
            <w:r>
              <w:rPr>
                <w:rFonts w:ascii="Times New Roman" w:eastAsia="Calibri" w:hAnsi="Times New Roman" w:cs="Times New Roman"/>
                <w:bCs/>
                <w:sz w:val="20"/>
                <w:szCs w:val="20"/>
                <w:lang w:val="en-US"/>
              </w:rPr>
              <w:t>1</w:t>
            </w:r>
            <w:r>
              <w:rPr>
                <w:rFonts w:ascii="Times New Roman" w:eastAsia="Calibri" w:hAnsi="Times New Roman" w:cs="Times New Roman"/>
                <w:bCs/>
                <w:sz w:val="20"/>
                <w:szCs w:val="20"/>
              </w:rPr>
              <w:t>,2х15 мм</w:t>
            </w:r>
          </w:p>
        </w:tc>
        <w:tc>
          <w:tcPr>
            <w:tcW w:w="851" w:type="dxa"/>
            <w:tcBorders>
              <w:top w:val="single" w:sz="4" w:space="0" w:color="auto"/>
              <w:left w:val="single" w:sz="4" w:space="0" w:color="auto"/>
              <w:bottom w:val="single" w:sz="4" w:space="0" w:color="auto"/>
              <w:right w:val="single" w:sz="4" w:space="0" w:color="auto"/>
            </w:tcBorders>
          </w:tcPr>
          <w:p w14:paraId="76F0F998" w14:textId="0E0A1284" w:rsidR="00126396" w:rsidRPr="00126396" w:rsidRDefault="00964FC1" w:rsidP="00B959BF">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126396" w:rsidRPr="00126396" w14:paraId="16A93831"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4471D7"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D02B75" w14:textId="034F98C5" w:rsidR="00126396" w:rsidRPr="00126396" w:rsidRDefault="00964FC1" w:rsidP="00B959BF">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25AE12D" w14:textId="77777777" w:rsidR="00964FC1" w:rsidRPr="00964FC1" w:rsidRDefault="00964FC1" w:rsidP="00964FC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Материал дистальной части: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Диаметр коронарного проводника: 0,014". Тип системы доставки: </w:t>
            </w:r>
            <w:proofErr w:type="gramStart"/>
            <w:r w:rsidRPr="00964FC1">
              <w:rPr>
                <w:rFonts w:ascii="Times New Roman" w:eastAsia="Calibri" w:hAnsi="Times New Roman" w:cs="Times New Roman"/>
                <w:bCs/>
                <w:sz w:val="20"/>
                <w:szCs w:val="20"/>
              </w:rPr>
              <w:t>монорельсовая</w:t>
            </w:r>
            <w:proofErr w:type="gramEnd"/>
            <w:r w:rsidRPr="00964FC1">
              <w:rPr>
                <w:rFonts w:ascii="Times New Roman" w:eastAsia="Calibri" w:hAnsi="Times New Roman" w:cs="Times New Roman"/>
                <w:bCs/>
                <w:sz w:val="20"/>
                <w:szCs w:val="20"/>
              </w:rPr>
              <w:t xml:space="preserve">. Номинальное давление: 6 атм. Расчетное давление разрыва: 16 атм. Диаметр дистальной части 2,7F. Диаметр проксимальной части 1,9F. Диаметр кончика баллона, 0,0165". Профиль баллона 0,023". Гидрофильное покрытие дистальной части и кончика баллона. Содержит 2 </w:t>
            </w:r>
            <w:proofErr w:type="spellStart"/>
            <w:proofErr w:type="gramStart"/>
            <w:r w:rsidRPr="00964FC1">
              <w:rPr>
                <w:rFonts w:ascii="Times New Roman" w:eastAsia="Calibri" w:hAnsi="Times New Roman" w:cs="Times New Roman"/>
                <w:bCs/>
                <w:sz w:val="20"/>
                <w:szCs w:val="20"/>
              </w:rPr>
              <w:t>платино</w:t>
            </w:r>
            <w:proofErr w:type="spellEnd"/>
            <w:r w:rsidRPr="00964FC1">
              <w:rPr>
                <w:rFonts w:ascii="Times New Roman" w:eastAsia="Calibri" w:hAnsi="Times New Roman" w:cs="Times New Roman"/>
                <w:bCs/>
                <w:sz w:val="20"/>
                <w:szCs w:val="20"/>
              </w:rPr>
              <w:t>-иридиевых</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рентгеноконтрастных</w:t>
            </w:r>
            <w:proofErr w:type="spellEnd"/>
            <w:r w:rsidRPr="00964FC1">
              <w:rPr>
                <w:rFonts w:ascii="Times New Roman" w:eastAsia="Calibri" w:hAnsi="Times New Roman" w:cs="Times New Roman"/>
                <w:bCs/>
                <w:sz w:val="20"/>
                <w:szCs w:val="20"/>
              </w:rPr>
              <w:t xml:space="preserve"> маркера. Наличие индикатора стерилизации. </w:t>
            </w:r>
          </w:p>
          <w:p w14:paraId="512005FD" w14:textId="0D931D4D" w:rsidR="00126396" w:rsidRPr="00126396" w:rsidRDefault="00964FC1" w:rsidP="00964FC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Размер баллона </w:t>
            </w:r>
            <w:r>
              <w:rPr>
                <w:rFonts w:ascii="Times New Roman" w:eastAsia="Calibri" w:hAnsi="Times New Roman" w:cs="Times New Roman"/>
                <w:bCs/>
                <w:sz w:val="20"/>
                <w:szCs w:val="20"/>
              </w:rPr>
              <w:t>2х20 мм</w:t>
            </w:r>
          </w:p>
        </w:tc>
        <w:tc>
          <w:tcPr>
            <w:tcW w:w="851" w:type="dxa"/>
            <w:tcBorders>
              <w:top w:val="single" w:sz="4" w:space="0" w:color="auto"/>
              <w:left w:val="single" w:sz="4" w:space="0" w:color="auto"/>
              <w:bottom w:val="single" w:sz="4" w:space="0" w:color="auto"/>
              <w:right w:val="single" w:sz="4" w:space="0" w:color="auto"/>
            </w:tcBorders>
          </w:tcPr>
          <w:p w14:paraId="5492969F" w14:textId="755AAAA2" w:rsidR="00126396" w:rsidRPr="00126396" w:rsidRDefault="00964FC1" w:rsidP="00B959BF">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126396" w:rsidRPr="00126396" w14:paraId="420F9C9E"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D6EE3"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F3F86B" w14:textId="37A8F1C4" w:rsidR="00126396" w:rsidRPr="00126396" w:rsidRDefault="00E55538" w:rsidP="00B959BF">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38E07BF" w14:textId="78DD5EDB" w:rsidR="00126396" w:rsidRPr="00126396" w:rsidRDefault="00E55538" w:rsidP="00E55538">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sidRPr="00E55538">
              <w:rPr>
                <w:rFonts w:ascii="Times New Roman" w:eastAsia="Calibri" w:hAnsi="Times New Roman" w:cs="Times New Roman"/>
                <w:bCs/>
                <w:sz w:val="20"/>
                <w:szCs w:val="20"/>
              </w:rPr>
              <w:t>3</w:t>
            </w:r>
            <w:r>
              <w:rPr>
                <w:rFonts w:ascii="Times New Roman" w:eastAsia="Calibri" w:hAnsi="Times New Roman" w:cs="Times New Roman"/>
                <w:bCs/>
                <w:sz w:val="20"/>
                <w:szCs w:val="20"/>
              </w:rPr>
              <w:t>х1</w:t>
            </w:r>
            <w:r w:rsidRPr="00E55538">
              <w:rPr>
                <w:rFonts w:ascii="Times New Roman" w:eastAsia="Calibri" w:hAnsi="Times New Roman" w:cs="Times New Roman"/>
                <w:bCs/>
                <w:sz w:val="20"/>
                <w:szCs w:val="20"/>
              </w:rPr>
              <w:t>2</w:t>
            </w:r>
            <w:r>
              <w:rPr>
                <w:rFonts w:ascii="Times New Roman" w:eastAsia="Calibri" w:hAnsi="Times New Roman" w:cs="Times New Roman"/>
                <w:bCs/>
                <w:sz w:val="20"/>
                <w:szCs w:val="20"/>
              </w:rPr>
              <w:t xml:space="preserve"> мм</w:t>
            </w:r>
          </w:p>
        </w:tc>
        <w:tc>
          <w:tcPr>
            <w:tcW w:w="851" w:type="dxa"/>
            <w:tcBorders>
              <w:top w:val="single" w:sz="4" w:space="0" w:color="auto"/>
              <w:left w:val="single" w:sz="4" w:space="0" w:color="auto"/>
              <w:bottom w:val="single" w:sz="4" w:space="0" w:color="auto"/>
              <w:right w:val="single" w:sz="4" w:space="0" w:color="auto"/>
            </w:tcBorders>
          </w:tcPr>
          <w:p w14:paraId="3ACC135D" w14:textId="5AD6ADFB" w:rsidR="00126396" w:rsidRPr="00E55538" w:rsidRDefault="00E55538" w:rsidP="00B959BF">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2</w:t>
            </w:r>
          </w:p>
        </w:tc>
      </w:tr>
      <w:tr w:rsidR="00E55538" w:rsidRPr="00126396" w14:paraId="123D04E5"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F83E53" w14:textId="77777777" w:rsidR="00E55538" w:rsidRPr="00126396" w:rsidRDefault="00E55538" w:rsidP="00E55538">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7BE9B1" w14:textId="25C023CD" w:rsidR="00E55538" w:rsidRPr="00126396" w:rsidRDefault="00E55538" w:rsidP="00E55538">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5C108BE" w14:textId="37087A6F" w:rsidR="00E55538" w:rsidRPr="00126396" w:rsidRDefault="00E55538" w:rsidP="00E55538">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sidRPr="00E55538">
              <w:rPr>
                <w:rFonts w:ascii="Times New Roman" w:eastAsia="Calibri" w:hAnsi="Times New Roman" w:cs="Times New Roman"/>
                <w:bCs/>
                <w:sz w:val="20"/>
                <w:szCs w:val="20"/>
              </w:rPr>
              <w:t>3</w:t>
            </w:r>
            <w:r>
              <w:rPr>
                <w:rFonts w:ascii="Times New Roman" w:eastAsia="Calibri" w:hAnsi="Times New Roman" w:cs="Times New Roman"/>
                <w:bCs/>
                <w:sz w:val="20"/>
                <w:szCs w:val="20"/>
              </w:rPr>
              <w:t>,5х8 мм</w:t>
            </w:r>
          </w:p>
        </w:tc>
        <w:tc>
          <w:tcPr>
            <w:tcW w:w="851" w:type="dxa"/>
            <w:tcBorders>
              <w:top w:val="single" w:sz="4" w:space="0" w:color="auto"/>
              <w:left w:val="single" w:sz="4" w:space="0" w:color="auto"/>
              <w:bottom w:val="single" w:sz="4" w:space="0" w:color="auto"/>
              <w:right w:val="single" w:sz="4" w:space="0" w:color="auto"/>
            </w:tcBorders>
          </w:tcPr>
          <w:p w14:paraId="5979018B" w14:textId="5B4DD116" w:rsidR="00E55538" w:rsidRPr="00126396" w:rsidRDefault="00E55538" w:rsidP="00E55538">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E55538" w:rsidRPr="00126396" w14:paraId="4C4C21AB"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F17F09" w14:textId="77777777" w:rsidR="00E55538" w:rsidRPr="00126396" w:rsidRDefault="00E55538" w:rsidP="00E55538">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A35ECD" w14:textId="414F15BA" w:rsidR="00E55538" w:rsidRPr="00126396" w:rsidRDefault="00E55538" w:rsidP="00E55538">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678B2D8" w14:textId="69A97425" w:rsidR="00E55538" w:rsidRPr="00126396" w:rsidRDefault="00E55538" w:rsidP="00E55538">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sidRPr="00E55538">
              <w:rPr>
                <w:rFonts w:ascii="Times New Roman" w:eastAsia="Calibri" w:hAnsi="Times New Roman" w:cs="Times New Roman"/>
                <w:bCs/>
                <w:sz w:val="20"/>
                <w:szCs w:val="20"/>
              </w:rPr>
              <w:t>3</w:t>
            </w:r>
            <w:r>
              <w:rPr>
                <w:rFonts w:ascii="Times New Roman" w:eastAsia="Calibri" w:hAnsi="Times New Roman" w:cs="Times New Roman"/>
                <w:bCs/>
                <w:sz w:val="20"/>
                <w:szCs w:val="20"/>
              </w:rPr>
              <w:t>,5х12 мм</w:t>
            </w:r>
          </w:p>
        </w:tc>
        <w:tc>
          <w:tcPr>
            <w:tcW w:w="851" w:type="dxa"/>
            <w:tcBorders>
              <w:top w:val="single" w:sz="4" w:space="0" w:color="auto"/>
              <w:left w:val="single" w:sz="4" w:space="0" w:color="auto"/>
              <w:bottom w:val="single" w:sz="4" w:space="0" w:color="auto"/>
              <w:right w:val="single" w:sz="4" w:space="0" w:color="auto"/>
            </w:tcBorders>
          </w:tcPr>
          <w:p w14:paraId="7F71D02C" w14:textId="24D9ADB3" w:rsidR="00E55538" w:rsidRPr="00126396" w:rsidRDefault="00E55538" w:rsidP="00E55538">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E45E81" w:rsidRPr="00126396" w14:paraId="533FAC95"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B4765D"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2D8E12" w14:textId="44AAB43E" w:rsidR="00E45E81" w:rsidRPr="00126396" w:rsidRDefault="00E45E81" w:rsidP="00E45E81">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3B042E6" w14:textId="051BDBD6" w:rsidR="00E45E81" w:rsidRPr="00126396" w:rsidRDefault="00E45E81" w:rsidP="00E45E8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sidRPr="00E55538">
              <w:rPr>
                <w:rFonts w:ascii="Times New Roman" w:eastAsia="Calibri" w:hAnsi="Times New Roman" w:cs="Times New Roman"/>
                <w:bCs/>
                <w:sz w:val="20"/>
                <w:szCs w:val="20"/>
              </w:rPr>
              <w:t>3</w:t>
            </w:r>
            <w:r>
              <w:rPr>
                <w:rFonts w:ascii="Times New Roman" w:eastAsia="Calibri" w:hAnsi="Times New Roman" w:cs="Times New Roman"/>
                <w:bCs/>
                <w:sz w:val="20"/>
                <w:szCs w:val="20"/>
              </w:rPr>
              <w:t>,5х20 мм</w:t>
            </w:r>
          </w:p>
        </w:tc>
        <w:tc>
          <w:tcPr>
            <w:tcW w:w="851" w:type="dxa"/>
            <w:tcBorders>
              <w:top w:val="single" w:sz="4" w:space="0" w:color="auto"/>
              <w:left w:val="single" w:sz="4" w:space="0" w:color="auto"/>
              <w:bottom w:val="single" w:sz="4" w:space="0" w:color="auto"/>
              <w:right w:val="single" w:sz="4" w:space="0" w:color="auto"/>
            </w:tcBorders>
          </w:tcPr>
          <w:p w14:paraId="6C033CC8" w14:textId="18CD532C"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E45E81" w:rsidRPr="00126396" w14:paraId="52B2EE5C"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CCA792"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4564E7" w14:textId="1DC46429" w:rsidR="00E45E81" w:rsidRPr="00126396" w:rsidRDefault="00E45E81" w:rsidP="00E45E81">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B3CDC18" w14:textId="48C14DF8" w:rsidR="00E45E81" w:rsidRPr="00126396" w:rsidRDefault="00E45E81" w:rsidP="00E45E8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sidRPr="00E55538">
              <w:rPr>
                <w:rFonts w:ascii="Times New Roman" w:eastAsia="Calibri" w:hAnsi="Times New Roman" w:cs="Times New Roman"/>
                <w:bCs/>
                <w:sz w:val="20"/>
                <w:szCs w:val="20"/>
              </w:rPr>
              <w:t>3</w:t>
            </w:r>
            <w:r>
              <w:rPr>
                <w:rFonts w:ascii="Times New Roman" w:eastAsia="Calibri" w:hAnsi="Times New Roman" w:cs="Times New Roman"/>
                <w:bCs/>
                <w:sz w:val="20"/>
                <w:szCs w:val="20"/>
              </w:rPr>
              <w:t>,75х8 мм</w:t>
            </w:r>
          </w:p>
        </w:tc>
        <w:tc>
          <w:tcPr>
            <w:tcW w:w="851" w:type="dxa"/>
            <w:tcBorders>
              <w:top w:val="single" w:sz="4" w:space="0" w:color="auto"/>
              <w:left w:val="single" w:sz="4" w:space="0" w:color="auto"/>
              <w:bottom w:val="single" w:sz="4" w:space="0" w:color="auto"/>
              <w:right w:val="single" w:sz="4" w:space="0" w:color="auto"/>
            </w:tcBorders>
          </w:tcPr>
          <w:p w14:paraId="08D446F6" w14:textId="3AD8FB49"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E45E81" w:rsidRPr="00126396" w14:paraId="37270F0F"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6F1298"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291C87" w14:textId="73E13687" w:rsidR="00E45E81" w:rsidRPr="00126396" w:rsidRDefault="00E45E81" w:rsidP="00E45E81">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1380936" w14:textId="1C38D110" w:rsidR="00E45E81" w:rsidRPr="00126396" w:rsidRDefault="00E45E81" w:rsidP="00E45E8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sidRPr="00E55538">
              <w:rPr>
                <w:rFonts w:ascii="Times New Roman" w:eastAsia="Calibri" w:hAnsi="Times New Roman" w:cs="Times New Roman"/>
                <w:bCs/>
                <w:sz w:val="20"/>
                <w:szCs w:val="20"/>
              </w:rPr>
              <w:t>3</w:t>
            </w:r>
            <w:r>
              <w:rPr>
                <w:rFonts w:ascii="Times New Roman" w:eastAsia="Calibri" w:hAnsi="Times New Roman" w:cs="Times New Roman"/>
                <w:bCs/>
                <w:sz w:val="20"/>
                <w:szCs w:val="20"/>
              </w:rPr>
              <w:t>,75х12 мм</w:t>
            </w:r>
          </w:p>
        </w:tc>
        <w:tc>
          <w:tcPr>
            <w:tcW w:w="851" w:type="dxa"/>
            <w:tcBorders>
              <w:top w:val="single" w:sz="4" w:space="0" w:color="auto"/>
              <w:left w:val="single" w:sz="4" w:space="0" w:color="auto"/>
              <w:bottom w:val="single" w:sz="4" w:space="0" w:color="auto"/>
              <w:right w:val="single" w:sz="4" w:space="0" w:color="auto"/>
            </w:tcBorders>
          </w:tcPr>
          <w:p w14:paraId="7DC62FDC" w14:textId="4AB91E7D"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E45E81" w:rsidRPr="00126396" w14:paraId="24B5F15E"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79858B"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051033" w14:textId="3B33545E" w:rsidR="00E45E81" w:rsidRPr="00126396" w:rsidRDefault="00E45E81" w:rsidP="00E45E81">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A4B1AD1" w14:textId="7DCAA1BB" w:rsidR="00E45E81" w:rsidRPr="00126396" w:rsidRDefault="00E45E81" w:rsidP="00E45E8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sidRPr="00E55538">
              <w:rPr>
                <w:rFonts w:ascii="Times New Roman" w:eastAsia="Calibri" w:hAnsi="Times New Roman" w:cs="Times New Roman"/>
                <w:bCs/>
                <w:sz w:val="20"/>
                <w:szCs w:val="20"/>
              </w:rPr>
              <w:t>3</w:t>
            </w:r>
            <w:r>
              <w:rPr>
                <w:rFonts w:ascii="Times New Roman" w:eastAsia="Calibri" w:hAnsi="Times New Roman" w:cs="Times New Roman"/>
                <w:bCs/>
                <w:sz w:val="20"/>
                <w:szCs w:val="20"/>
              </w:rPr>
              <w:t>,75х20 мм</w:t>
            </w:r>
          </w:p>
        </w:tc>
        <w:tc>
          <w:tcPr>
            <w:tcW w:w="851" w:type="dxa"/>
            <w:tcBorders>
              <w:top w:val="single" w:sz="4" w:space="0" w:color="auto"/>
              <w:left w:val="single" w:sz="4" w:space="0" w:color="auto"/>
              <w:bottom w:val="single" w:sz="4" w:space="0" w:color="auto"/>
              <w:right w:val="single" w:sz="4" w:space="0" w:color="auto"/>
            </w:tcBorders>
          </w:tcPr>
          <w:p w14:paraId="6E5096CC" w14:textId="61AB6D41"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E45E81" w:rsidRPr="00126396" w14:paraId="1118613B"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F9744B"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EF5695" w14:textId="34389719" w:rsidR="00E45E81" w:rsidRPr="00126396" w:rsidRDefault="00E45E81" w:rsidP="00E45E81">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6D97D5B" w14:textId="16E748EF" w:rsidR="00E45E81" w:rsidRPr="00126396" w:rsidRDefault="00E45E81" w:rsidP="00E45E8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Pr>
                <w:rFonts w:ascii="Times New Roman" w:eastAsia="Calibri" w:hAnsi="Times New Roman" w:cs="Times New Roman"/>
                <w:bCs/>
                <w:sz w:val="20"/>
                <w:szCs w:val="20"/>
              </w:rPr>
              <w:t>4,0х8 мм</w:t>
            </w:r>
          </w:p>
        </w:tc>
        <w:tc>
          <w:tcPr>
            <w:tcW w:w="851" w:type="dxa"/>
            <w:tcBorders>
              <w:top w:val="single" w:sz="4" w:space="0" w:color="auto"/>
              <w:left w:val="single" w:sz="4" w:space="0" w:color="auto"/>
              <w:bottom w:val="single" w:sz="4" w:space="0" w:color="auto"/>
              <w:right w:val="single" w:sz="4" w:space="0" w:color="auto"/>
            </w:tcBorders>
          </w:tcPr>
          <w:p w14:paraId="60AABCC3" w14:textId="41E5C554"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E45E81" w:rsidRPr="00126396" w14:paraId="2A9590AC"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56C67C"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F0969C5" w14:textId="4F05CC94" w:rsidR="00E45E81" w:rsidRPr="00126396" w:rsidRDefault="00E45E81" w:rsidP="00E45E81">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72BABF7" w14:textId="4426577D" w:rsidR="00E45E81" w:rsidRPr="00126396" w:rsidRDefault="00E45E81" w:rsidP="00E45E8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Pr>
                <w:rFonts w:ascii="Times New Roman" w:eastAsia="Calibri" w:hAnsi="Times New Roman" w:cs="Times New Roman"/>
                <w:bCs/>
                <w:sz w:val="20"/>
                <w:szCs w:val="20"/>
              </w:rPr>
              <w:t>4,0х12 мм</w:t>
            </w:r>
          </w:p>
        </w:tc>
        <w:tc>
          <w:tcPr>
            <w:tcW w:w="851" w:type="dxa"/>
            <w:tcBorders>
              <w:top w:val="single" w:sz="4" w:space="0" w:color="auto"/>
              <w:left w:val="single" w:sz="4" w:space="0" w:color="auto"/>
              <w:bottom w:val="single" w:sz="4" w:space="0" w:color="auto"/>
              <w:right w:val="single" w:sz="4" w:space="0" w:color="auto"/>
            </w:tcBorders>
          </w:tcPr>
          <w:p w14:paraId="4171173F" w14:textId="0DF73BDE"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E45E81" w:rsidRPr="00126396" w14:paraId="15CA695D"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DBE695"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29C2A2" w14:textId="0A90404D" w:rsidR="00E45E81" w:rsidRPr="00126396" w:rsidRDefault="00E45E81" w:rsidP="00E45E81">
            <w:pPr>
              <w:spacing w:after="0" w:line="240" w:lineRule="auto"/>
              <w:jc w:val="center"/>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Баллонный катетер быстрой смены</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61CBF41" w14:textId="6ED494E0" w:rsidR="00E45E81" w:rsidRPr="00126396" w:rsidRDefault="00E45E81" w:rsidP="00E45E81">
            <w:pPr>
              <w:spacing w:after="0" w:line="240" w:lineRule="auto"/>
              <w:jc w:val="both"/>
              <w:rPr>
                <w:rFonts w:ascii="Times New Roman" w:eastAsia="Calibri" w:hAnsi="Times New Roman" w:cs="Times New Roman"/>
                <w:bCs/>
                <w:sz w:val="20"/>
                <w:szCs w:val="20"/>
              </w:rPr>
            </w:pPr>
            <w:r w:rsidRPr="00964FC1">
              <w:rPr>
                <w:rFonts w:ascii="Times New Roman" w:eastAsia="Calibri" w:hAnsi="Times New Roman" w:cs="Times New Roman"/>
                <w:bCs/>
                <w:sz w:val="20"/>
                <w:szCs w:val="20"/>
              </w:rPr>
              <w:t xml:space="preserve">Баллонный катетер быстрой смены (RX) под 0.014" проводник длиной 143см. Проксимально </w:t>
            </w:r>
            <w:proofErr w:type="spellStart"/>
            <w:r w:rsidRPr="00964FC1">
              <w:rPr>
                <w:rFonts w:ascii="Times New Roman" w:eastAsia="Calibri" w:hAnsi="Times New Roman" w:cs="Times New Roman"/>
                <w:bCs/>
                <w:sz w:val="20"/>
                <w:szCs w:val="20"/>
              </w:rPr>
              <w:t>однопросветный</w:t>
            </w:r>
            <w:proofErr w:type="spellEnd"/>
            <w:r w:rsidRPr="00964FC1">
              <w:rPr>
                <w:rFonts w:ascii="Times New Roman" w:eastAsia="Calibri" w:hAnsi="Times New Roman" w:cs="Times New Roman"/>
                <w:bCs/>
                <w:sz w:val="20"/>
                <w:szCs w:val="20"/>
              </w:rPr>
              <w:t xml:space="preserve"> сегмент в виде </w:t>
            </w:r>
            <w:proofErr w:type="gramStart"/>
            <w:r w:rsidRPr="00964FC1">
              <w:rPr>
                <w:rFonts w:ascii="Times New Roman" w:eastAsia="Calibri" w:hAnsi="Times New Roman" w:cs="Times New Roman"/>
                <w:bCs/>
                <w:sz w:val="20"/>
                <w:szCs w:val="20"/>
              </w:rPr>
              <w:t>металлической</w:t>
            </w:r>
            <w:proofErr w:type="gramEnd"/>
            <w:r w:rsidRPr="00964FC1">
              <w:rPr>
                <w:rFonts w:ascii="Times New Roman" w:eastAsia="Calibri" w:hAnsi="Times New Roman" w:cs="Times New Roman"/>
                <w:bCs/>
                <w:sz w:val="20"/>
                <w:szCs w:val="20"/>
              </w:rPr>
              <w:t xml:space="preserve"> </w:t>
            </w:r>
            <w:proofErr w:type="spellStart"/>
            <w:r w:rsidRPr="00964FC1">
              <w:rPr>
                <w:rFonts w:ascii="Times New Roman" w:eastAsia="Calibri" w:hAnsi="Times New Roman" w:cs="Times New Roman"/>
                <w:bCs/>
                <w:sz w:val="20"/>
                <w:szCs w:val="20"/>
              </w:rPr>
              <w:t>гипотрубки</w:t>
            </w:r>
            <w:proofErr w:type="spellEnd"/>
            <w:r w:rsidRPr="00964FC1">
              <w:rPr>
                <w:rFonts w:ascii="Times New Roman" w:eastAsia="Calibri" w:hAnsi="Times New Roman" w:cs="Times New Roman"/>
                <w:bCs/>
                <w:sz w:val="20"/>
                <w:szCs w:val="20"/>
              </w:rPr>
              <w:t xml:space="preserve">, дистально </w:t>
            </w:r>
            <w:proofErr w:type="spellStart"/>
            <w:r w:rsidRPr="00964FC1">
              <w:rPr>
                <w:rFonts w:ascii="Times New Roman" w:eastAsia="Calibri" w:hAnsi="Times New Roman" w:cs="Times New Roman"/>
                <w:bCs/>
                <w:sz w:val="20"/>
                <w:szCs w:val="20"/>
              </w:rPr>
              <w:t>двухпросветный</w:t>
            </w:r>
            <w:proofErr w:type="spellEnd"/>
            <w:r w:rsidRPr="00964FC1">
              <w:rPr>
                <w:rFonts w:ascii="Times New Roman" w:eastAsia="Calibri" w:hAnsi="Times New Roman" w:cs="Times New Roman"/>
                <w:bCs/>
                <w:sz w:val="20"/>
                <w:szCs w:val="20"/>
              </w:rPr>
              <w:t xml:space="preserve"> сегмент из гибкого полимера. Двойное гидрофильное покрытие. Диаметр </w:t>
            </w:r>
            <w:proofErr w:type="spellStart"/>
            <w:r w:rsidRPr="00964FC1">
              <w:rPr>
                <w:rFonts w:ascii="Times New Roman" w:eastAsia="Calibri" w:hAnsi="Times New Roman" w:cs="Times New Roman"/>
                <w:bCs/>
                <w:sz w:val="20"/>
                <w:szCs w:val="20"/>
              </w:rPr>
              <w:t>шафта</w:t>
            </w:r>
            <w:proofErr w:type="spellEnd"/>
            <w:r w:rsidRPr="00964FC1">
              <w:rPr>
                <w:rFonts w:ascii="Times New Roman" w:eastAsia="Calibri" w:hAnsi="Times New Roman" w:cs="Times New Roman"/>
                <w:bCs/>
                <w:sz w:val="20"/>
                <w:szCs w:val="20"/>
              </w:rPr>
              <w:t xml:space="preserve"> </w:t>
            </w:r>
            <w:r w:rsidRPr="00964FC1">
              <w:rPr>
                <w:rFonts w:ascii="Times New Roman" w:eastAsia="Calibri" w:hAnsi="Times New Roman" w:cs="Times New Roman"/>
                <w:bCs/>
                <w:sz w:val="20"/>
                <w:szCs w:val="20"/>
              </w:rPr>
              <w:lastRenderedPageBreak/>
              <w:t xml:space="preserve">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964FC1">
              <w:rPr>
                <w:rFonts w:ascii="Times New Roman" w:eastAsia="Calibri" w:hAnsi="Times New Roman" w:cs="Times New Roman"/>
                <w:bCs/>
                <w:sz w:val="20"/>
                <w:szCs w:val="20"/>
              </w:rPr>
              <w:t>пебакс</w:t>
            </w:r>
            <w:proofErr w:type="spellEnd"/>
            <w:r w:rsidRPr="00964FC1">
              <w:rPr>
                <w:rFonts w:ascii="Times New Roman" w:eastAsia="Calibri" w:hAnsi="Times New Roman" w:cs="Times New Roman"/>
                <w:bCs/>
                <w:sz w:val="20"/>
                <w:szCs w:val="20"/>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964FC1">
              <w:rPr>
                <w:rFonts w:ascii="Times New Roman" w:eastAsia="Calibri" w:hAnsi="Times New Roman" w:cs="Times New Roman"/>
                <w:bCs/>
                <w:sz w:val="20"/>
                <w:szCs w:val="20"/>
              </w:rPr>
              <w:t>шафт</w:t>
            </w:r>
            <w:proofErr w:type="spellEnd"/>
            <w:r w:rsidRPr="00964FC1">
              <w:rPr>
                <w:rFonts w:ascii="Times New Roman" w:eastAsia="Calibri" w:hAnsi="Times New Roman" w:cs="Times New Roman"/>
                <w:bCs/>
                <w:sz w:val="20"/>
                <w:szCs w:val="20"/>
              </w:rPr>
              <w:t xml:space="preserve"> вольфрамовые </w:t>
            </w:r>
            <w:proofErr w:type="spellStart"/>
            <w:r w:rsidRPr="00964FC1">
              <w:rPr>
                <w:rFonts w:ascii="Times New Roman" w:eastAsia="Calibri" w:hAnsi="Times New Roman" w:cs="Times New Roman"/>
                <w:bCs/>
                <w:sz w:val="20"/>
                <w:szCs w:val="20"/>
              </w:rPr>
              <w:t>рентгеноконтрастные</w:t>
            </w:r>
            <w:proofErr w:type="spellEnd"/>
            <w:r w:rsidRPr="00964FC1">
              <w:rPr>
                <w:rFonts w:ascii="Times New Roman" w:eastAsia="Calibri" w:hAnsi="Times New Roman" w:cs="Times New Roman"/>
                <w:bCs/>
                <w:sz w:val="20"/>
                <w:szCs w:val="20"/>
              </w:rPr>
              <w:t xml:space="preserve"> маркеры длиной 1.1мм. Размер баллона </w:t>
            </w:r>
            <w:r>
              <w:rPr>
                <w:rFonts w:ascii="Times New Roman" w:eastAsia="Calibri" w:hAnsi="Times New Roman" w:cs="Times New Roman"/>
                <w:bCs/>
                <w:sz w:val="20"/>
                <w:szCs w:val="20"/>
              </w:rPr>
              <w:t>4,0х20 мм</w:t>
            </w:r>
          </w:p>
        </w:tc>
        <w:tc>
          <w:tcPr>
            <w:tcW w:w="851" w:type="dxa"/>
            <w:tcBorders>
              <w:top w:val="single" w:sz="4" w:space="0" w:color="auto"/>
              <w:left w:val="single" w:sz="4" w:space="0" w:color="auto"/>
              <w:bottom w:val="single" w:sz="4" w:space="0" w:color="auto"/>
              <w:right w:val="single" w:sz="4" w:space="0" w:color="auto"/>
            </w:tcBorders>
          </w:tcPr>
          <w:p w14:paraId="57E20AEF" w14:textId="6C60350E"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3</w:t>
            </w:r>
          </w:p>
        </w:tc>
      </w:tr>
      <w:tr w:rsidR="00126396" w:rsidRPr="00126396" w14:paraId="307BDF8E"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38D5E7" w14:textId="77777777" w:rsidR="00126396" w:rsidRPr="00126396" w:rsidRDefault="00126396" w:rsidP="0012639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72AC79" w14:textId="29FEF4C8" w:rsidR="00126396" w:rsidRPr="00126396" w:rsidRDefault="00E45E81" w:rsidP="00B959BF">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64F8894" w14:textId="6B7A8BD5" w:rsidR="00126396" w:rsidRPr="00E45E81" w:rsidRDefault="00E45E81" w:rsidP="00126396">
            <w:pPr>
              <w:spacing w:after="0" w:line="240" w:lineRule="auto"/>
              <w:jc w:val="both"/>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Материал катетера – </w:t>
            </w:r>
            <w:proofErr w:type="spellStart"/>
            <w:r w:rsidRPr="00E45E81">
              <w:rPr>
                <w:rFonts w:ascii="Times New Roman" w:eastAsia="Calibri" w:hAnsi="Times New Roman" w:cs="Times New Roman"/>
                <w:bCs/>
                <w:sz w:val="20"/>
                <w:szCs w:val="20"/>
              </w:rPr>
              <w:t>Duralyn</w:t>
            </w:r>
            <w:proofErr w:type="spellEnd"/>
            <w:r w:rsidRPr="00E45E81">
              <w:rPr>
                <w:rFonts w:ascii="Times New Roman" w:eastAsia="Calibri" w:hAnsi="Times New Roman" w:cs="Times New Roman"/>
                <w:bCs/>
                <w:sz w:val="20"/>
                <w:szCs w:val="20"/>
              </w:rPr>
              <w:t xml:space="preserve">. Маркеры длины баллона –1 дистальный маркер и 2 </w:t>
            </w:r>
            <w:proofErr w:type="gramStart"/>
            <w:r w:rsidRPr="00E45E81">
              <w:rPr>
                <w:rFonts w:ascii="Times New Roman" w:eastAsia="Calibri" w:hAnsi="Times New Roman" w:cs="Times New Roman"/>
                <w:bCs/>
                <w:sz w:val="20"/>
                <w:szCs w:val="20"/>
              </w:rPr>
              <w:t>проксимальных</w:t>
            </w:r>
            <w:proofErr w:type="gramEnd"/>
            <w:r w:rsidRPr="00E45E81">
              <w:rPr>
                <w:rFonts w:ascii="Times New Roman" w:eastAsia="Calibri" w:hAnsi="Times New Roman" w:cs="Times New Roman"/>
                <w:bCs/>
                <w:sz w:val="20"/>
                <w:szCs w:val="20"/>
              </w:rPr>
              <w:t xml:space="preserve">. Двухслойное гидрофильное внешнее покрытие баллона и дистальной части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Внутреннее покрытие PTFE. </w:t>
            </w:r>
            <w:proofErr w:type="spellStart"/>
            <w:r w:rsidRPr="00E45E81">
              <w:rPr>
                <w:rFonts w:ascii="Times New Roman" w:eastAsia="Calibri" w:hAnsi="Times New Roman" w:cs="Times New Roman"/>
                <w:bCs/>
                <w:sz w:val="20"/>
                <w:szCs w:val="20"/>
              </w:rPr>
              <w:t>Рентгенконтрастный</w:t>
            </w:r>
            <w:proofErr w:type="spellEnd"/>
            <w:r w:rsidRPr="00E45E81">
              <w:rPr>
                <w:rFonts w:ascii="Times New Roman" w:eastAsia="Calibri" w:hAnsi="Times New Roman" w:cs="Times New Roman"/>
                <w:bCs/>
                <w:sz w:val="20"/>
                <w:szCs w:val="20"/>
              </w:rPr>
              <w:t xml:space="preserve"> кончик (профиль 0.255 ±0.0010”; длина 0.118±0.02”). Характеристики: коаксиальный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катетер 3.9F, совместимый с проводником 0.018", </w:t>
            </w:r>
            <w:proofErr w:type="spellStart"/>
            <w:r w:rsidRPr="00E45E81">
              <w:rPr>
                <w:rFonts w:ascii="Times New Roman" w:eastAsia="Calibri" w:hAnsi="Times New Roman" w:cs="Times New Roman"/>
                <w:bCs/>
                <w:sz w:val="20"/>
                <w:szCs w:val="20"/>
              </w:rPr>
              <w:t>интродьюсером</w:t>
            </w:r>
            <w:proofErr w:type="spellEnd"/>
            <w:r w:rsidRPr="00E45E81">
              <w:rPr>
                <w:rFonts w:ascii="Times New Roman" w:eastAsia="Calibri" w:hAnsi="Times New Roman" w:cs="Times New Roman"/>
                <w:bCs/>
                <w:sz w:val="20"/>
                <w:szCs w:val="20"/>
              </w:rPr>
              <w:t xml:space="preserve"> 4-6 F (для разных размеров баллона). Рабочая длина системы доставки  150 см. Баллон высокого давления: максимальное давление разрыва 18 </w:t>
            </w:r>
            <w:proofErr w:type="spellStart"/>
            <w:proofErr w:type="gramStart"/>
            <w:r w:rsidRPr="00E45E81">
              <w:rPr>
                <w:rFonts w:ascii="Times New Roman" w:eastAsia="Calibri" w:hAnsi="Times New Roman" w:cs="Times New Roman"/>
                <w:bCs/>
                <w:sz w:val="20"/>
                <w:szCs w:val="20"/>
              </w:rPr>
              <w:t>атм</w:t>
            </w:r>
            <w:proofErr w:type="spellEnd"/>
            <w:proofErr w:type="gramEnd"/>
            <w:r w:rsidRPr="00E45E81">
              <w:rPr>
                <w:rFonts w:ascii="Times New Roman" w:eastAsia="Calibri" w:hAnsi="Times New Roman" w:cs="Times New Roman"/>
                <w:bCs/>
                <w:sz w:val="20"/>
                <w:szCs w:val="20"/>
              </w:rPr>
              <w:t xml:space="preserve"> (Ø 2 - 4 </w:t>
            </w:r>
            <w:proofErr w:type="spellStart"/>
            <w:r w:rsidRPr="00E45E81">
              <w:rPr>
                <w:rFonts w:ascii="Times New Roman" w:eastAsia="Calibri" w:hAnsi="Times New Roman" w:cs="Times New Roman"/>
                <w:bCs/>
                <w:sz w:val="20"/>
                <w:szCs w:val="20"/>
              </w:rPr>
              <w:t>mm</w:t>
            </w:r>
            <w:proofErr w:type="spellEnd"/>
            <w:r w:rsidRPr="00E45E81">
              <w:rPr>
                <w:rFonts w:ascii="Times New Roman" w:eastAsia="Calibri" w:hAnsi="Times New Roman" w:cs="Times New Roman"/>
                <w:bCs/>
                <w:sz w:val="20"/>
                <w:szCs w:val="20"/>
              </w:rPr>
              <w:t xml:space="preserve"> );  Таблица соответствия в упаковке</w:t>
            </w:r>
            <w:r>
              <w:rPr>
                <w:rFonts w:ascii="Times New Roman" w:eastAsia="Calibri" w:hAnsi="Times New Roman" w:cs="Times New Roman"/>
                <w:bCs/>
                <w:sz w:val="20"/>
                <w:szCs w:val="20"/>
              </w:rPr>
              <w:t>. Размер 2х300 мм</w:t>
            </w:r>
          </w:p>
        </w:tc>
        <w:tc>
          <w:tcPr>
            <w:tcW w:w="851" w:type="dxa"/>
            <w:tcBorders>
              <w:top w:val="single" w:sz="4" w:space="0" w:color="auto"/>
              <w:left w:val="single" w:sz="4" w:space="0" w:color="auto"/>
              <w:bottom w:val="single" w:sz="4" w:space="0" w:color="auto"/>
              <w:right w:val="single" w:sz="4" w:space="0" w:color="auto"/>
            </w:tcBorders>
          </w:tcPr>
          <w:p w14:paraId="143781D1" w14:textId="57535DB1" w:rsidR="00126396" w:rsidRPr="00126396" w:rsidRDefault="00E45E81" w:rsidP="00B959BF">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w:t>
            </w:r>
          </w:p>
        </w:tc>
      </w:tr>
      <w:tr w:rsidR="00E45E81" w:rsidRPr="00126396" w14:paraId="042A03AA"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C2002"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CA4A2E6" w14:textId="74D9705E" w:rsidR="00E45E81" w:rsidRPr="00126396" w:rsidRDefault="00E45E81" w:rsidP="00E45E81">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30A37E9" w14:textId="5FA3FF8D" w:rsidR="00E45E81" w:rsidRPr="00126396" w:rsidRDefault="00E45E81" w:rsidP="00E45E81">
            <w:pPr>
              <w:spacing w:after="0" w:line="240" w:lineRule="auto"/>
              <w:jc w:val="both"/>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Материал катетера – </w:t>
            </w:r>
            <w:proofErr w:type="spellStart"/>
            <w:r w:rsidRPr="00E45E81">
              <w:rPr>
                <w:rFonts w:ascii="Times New Roman" w:eastAsia="Calibri" w:hAnsi="Times New Roman" w:cs="Times New Roman"/>
                <w:bCs/>
                <w:sz w:val="20"/>
                <w:szCs w:val="20"/>
              </w:rPr>
              <w:t>Duralyn</w:t>
            </w:r>
            <w:proofErr w:type="spellEnd"/>
            <w:r w:rsidRPr="00E45E81">
              <w:rPr>
                <w:rFonts w:ascii="Times New Roman" w:eastAsia="Calibri" w:hAnsi="Times New Roman" w:cs="Times New Roman"/>
                <w:bCs/>
                <w:sz w:val="20"/>
                <w:szCs w:val="20"/>
              </w:rPr>
              <w:t xml:space="preserve">. Маркеры длины баллона –1 дистальный маркер и 2 </w:t>
            </w:r>
            <w:proofErr w:type="gramStart"/>
            <w:r w:rsidRPr="00E45E81">
              <w:rPr>
                <w:rFonts w:ascii="Times New Roman" w:eastAsia="Calibri" w:hAnsi="Times New Roman" w:cs="Times New Roman"/>
                <w:bCs/>
                <w:sz w:val="20"/>
                <w:szCs w:val="20"/>
              </w:rPr>
              <w:t>проксимальных</w:t>
            </w:r>
            <w:proofErr w:type="gramEnd"/>
            <w:r w:rsidRPr="00E45E81">
              <w:rPr>
                <w:rFonts w:ascii="Times New Roman" w:eastAsia="Calibri" w:hAnsi="Times New Roman" w:cs="Times New Roman"/>
                <w:bCs/>
                <w:sz w:val="20"/>
                <w:szCs w:val="20"/>
              </w:rPr>
              <w:t xml:space="preserve">. Двухслойное гидрофильное внешнее покрытие баллона и дистальной части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Внутреннее покрытие PTFE. </w:t>
            </w:r>
            <w:proofErr w:type="spellStart"/>
            <w:r w:rsidRPr="00E45E81">
              <w:rPr>
                <w:rFonts w:ascii="Times New Roman" w:eastAsia="Calibri" w:hAnsi="Times New Roman" w:cs="Times New Roman"/>
                <w:bCs/>
                <w:sz w:val="20"/>
                <w:szCs w:val="20"/>
              </w:rPr>
              <w:t>Рентгенконтрастный</w:t>
            </w:r>
            <w:proofErr w:type="spellEnd"/>
            <w:r w:rsidRPr="00E45E81">
              <w:rPr>
                <w:rFonts w:ascii="Times New Roman" w:eastAsia="Calibri" w:hAnsi="Times New Roman" w:cs="Times New Roman"/>
                <w:bCs/>
                <w:sz w:val="20"/>
                <w:szCs w:val="20"/>
              </w:rPr>
              <w:t xml:space="preserve"> кончик (профиль 0.255 ±0.0010”; длина 0.118±0.02”). Характеристики: коаксиальный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катетер 3.9F, совместимый с проводником 0.018", </w:t>
            </w:r>
            <w:proofErr w:type="spellStart"/>
            <w:r w:rsidRPr="00E45E81">
              <w:rPr>
                <w:rFonts w:ascii="Times New Roman" w:eastAsia="Calibri" w:hAnsi="Times New Roman" w:cs="Times New Roman"/>
                <w:bCs/>
                <w:sz w:val="20"/>
                <w:szCs w:val="20"/>
              </w:rPr>
              <w:t>интродьюсером</w:t>
            </w:r>
            <w:proofErr w:type="spellEnd"/>
            <w:r w:rsidRPr="00E45E81">
              <w:rPr>
                <w:rFonts w:ascii="Times New Roman" w:eastAsia="Calibri" w:hAnsi="Times New Roman" w:cs="Times New Roman"/>
                <w:bCs/>
                <w:sz w:val="20"/>
                <w:szCs w:val="20"/>
              </w:rPr>
              <w:t xml:space="preserve"> 4-6 F (для разных размеров баллона). Рабочая длина системы доставки  150 см. Баллон высокого давления: максимальное давление разрыва 18 </w:t>
            </w:r>
            <w:proofErr w:type="spellStart"/>
            <w:proofErr w:type="gramStart"/>
            <w:r w:rsidRPr="00E45E81">
              <w:rPr>
                <w:rFonts w:ascii="Times New Roman" w:eastAsia="Calibri" w:hAnsi="Times New Roman" w:cs="Times New Roman"/>
                <w:bCs/>
                <w:sz w:val="20"/>
                <w:szCs w:val="20"/>
              </w:rPr>
              <w:t>атм</w:t>
            </w:r>
            <w:proofErr w:type="spellEnd"/>
            <w:proofErr w:type="gramEnd"/>
            <w:r w:rsidRPr="00E45E81">
              <w:rPr>
                <w:rFonts w:ascii="Times New Roman" w:eastAsia="Calibri" w:hAnsi="Times New Roman" w:cs="Times New Roman"/>
                <w:bCs/>
                <w:sz w:val="20"/>
                <w:szCs w:val="20"/>
              </w:rPr>
              <w:t xml:space="preserve"> (Ø 2 - 4 </w:t>
            </w:r>
            <w:proofErr w:type="spellStart"/>
            <w:r w:rsidRPr="00E45E81">
              <w:rPr>
                <w:rFonts w:ascii="Times New Roman" w:eastAsia="Calibri" w:hAnsi="Times New Roman" w:cs="Times New Roman"/>
                <w:bCs/>
                <w:sz w:val="20"/>
                <w:szCs w:val="20"/>
              </w:rPr>
              <w:t>mm</w:t>
            </w:r>
            <w:proofErr w:type="spellEnd"/>
            <w:r w:rsidRPr="00E45E81">
              <w:rPr>
                <w:rFonts w:ascii="Times New Roman" w:eastAsia="Calibri" w:hAnsi="Times New Roman" w:cs="Times New Roman"/>
                <w:bCs/>
                <w:sz w:val="20"/>
                <w:szCs w:val="20"/>
              </w:rPr>
              <w:t xml:space="preserve"> );  Таблица соответствия в упаковке</w:t>
            </w:r>
            <w:r>
              <w:rPr>
                <w:rFonts w:ascii="Times New Roman" w:eastAsia="Calibri" w:hAnsi="Times New Roman" w:cs="Times New Roman"/>
                <w:bCs/>
                <w:sz w:val="20"/>
                <w:szCs w:val="20"/>
              </w:rPr>
              <w:t>. Размер 2,5х300 мм</w:t>
            </w:r>
          </w:p>
        </w:tc>
        <w:tc>
          <w:tcPr>
            <w:tcW w:w="851" w:type="dxa"/>
            <w:tcBorders>
              <w:top w:val="single" w:sz="4" w:space="0" w:color="auto"/>
              <w:left w:val="single" w:sz="4" w:space="0" w:color="auto"/>
              <w:bottom w:val="single" w:sz="4" w:space="0" w:color="auto"/>
              <w:right w:val="single" w:sz="4" w:space="0" w:color="auto"/>
            </w:tcBorders>
          </w:tcPr>
          <w:p w14:paraId="3A0F9DEB" w14:textId="318FB9A3"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E45E81" w:rsidRPr="00126396" w14:paraId="7CEF7C70"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DB3938"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2EF67B" w14:textId="14D2C89A" w:rsidR="00E45E81" w:rsidRPr="00126396" w:rsidRDefault="00E45E81" w:rsidP="00E45E81">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FB29E0E" w14:textId="224A7112" w:rsidR="00E45E81" w:rsidRPr="00126396" w:rsidRDefault="00E45E81" w:rsidP="00E45E81">
            <w:pPr>
              <w:spacing w:after="0" w:line="240" w:lineRule="auto"/>
              <w:jc w:val="both"/>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Материал катетера – </w:t>
            </w:r>
            <w:proofErr w:type="spellStart"/>
            <w:r w:rsidRPr="00E45E81">
              <w:rPr>
                <w:rFonts w:ascii="Times New Roman" w:eastAsia="Calibri" w:hAnsi="Times New Roman" w:cs="Times New Roman"/>
                <w:bCs/>
                <w:sz w:val="20"/>
                <w:szCs w:val="20"/>
              </w:rPr>
              <w:t>Duralyn</w:t>
            </w:r>
            <w:proofErr w:type="spellEnd"/>
            <w:r w:rsidRPr="00E45E81">
              <w:rPr>
                <w:rFonts w:ascii="Times New Roman" w:eastAsia="Calibri" w:hAnsi="Times New Roman" w:cs="Times New Roman"/>
                <w:bCs/>
                <w:sz w:val="20"/>
                <w:szCs w:val="20"/>
              </w:rPr>
              <w:t xml:space="preserve">. Маркеры длины баллона –1 дистальный маркер и 2 </w:t>
            </w:r>
            <w:proofErr w:type="gramStart"/>
            <w:r w:rsidRPr="00E45E81">
              <w:rPr>
                <w:rFonts w:ascii="Times New Roman" w:eastAsia="Calibri" w:hAnsi="Times New Roman" w:cs="Times New Roman"/>
                <w:bCs/>
                <w:sz w:val="20"/>
                <w:szCs w:val="20"/>
              </w:rPr>
              <w:t>проксимальных</w:t>
            </w:r>
            <w:proofErr w:type="gramEnd"/>
            <w:r w:rsidRPr="00E45E81">
              <w:rPr>
                <w:rFonts w:ascii="Times New Roman" w:eastAsia="Calibri" w:hAnsi="Times New Roman" w:cs="Times New Roman"/>
                <w:bCs/>
                <w:sz w:val="20"/>
                <w:szCs w:val="20"/>
              </w:rPr>
              <w:t xml:space="preserve">. Двухслойное гидрофильное внешнее покрытие баллона и дистальной части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Внутреннее покрытие PTFE. </w:t>
            </w:r>
            <w:proofErr w:type="spellStart"/>
            <w:r w:rsidRPr="00E45E81">
              <w:rPr>
                <w:rFonts w:ascii="Times New Roman" w:eastAsia="Calibri" w:hAnsi="Times New Roman" w:cs="Times New Roman"/>
                <w:bCs/>
                <w:sz w:val="20"/>
                <w:szCs w:val="20"/>
              </w:rPr>
              <w:t>Рентгенконтрастный</w:t>
            </w:r>
            <w:proofErr w:type="spellEnd"/>
            <w:r w:rsidRPr="00E45E81">
              <w:rPr>
                <w:rFonts w:ascii="Times New Roman" w:eastAsia="Calibri" w:hAnsi="Times New Roman" w:cs="Times New Roman"/>
                <w:bCs/>
                <w:sz w:val="20"/>
                <w:szCs w:val="20"/>
              </w:rPr>
              <w:t xml:space="preserve"> кончик (профиль 0.255 ±0.0010”; длина 0.118±0.02”). Характеристики: коаксиальный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катетер 3.9F, совместимый с проводником 0.018", </w:t>
            </w:r>
            <w:proofErr w:type="spellStart"/>
            <w:r w:rsidRPr="00E45E81">
              <w:rPr>
                <w:rFonts w:ascii="Times New Roman" w:eastAsia="Calibri" w:hAnsi="Times New Roman" w:cs="Times New Roman"/>
                <w:bCs/>
                <w:sz w:val="20"/>
                <w:szCs w:val="20"/>
              </w:rPr>
              <w:t>интродьюсером</w:t>
            </w:r>
            <w:proofErr w:type="spellEnd"/>
            <w:r w:rsidRPr="00E45E81">
              <w:rPr>
                <w:rFonts w:ascii="Times New Roman" w:eastAsia="Calibri" w:hAnsi="Times New Roman" w:cs="Times New Roman"/>
                <w:bCs/>
                <w:sz w:val="20"/>
                <w:szCs w:val="20"/>
              </w:rPr>
              <w:t xml:space="preserve"> 4-6 F (для разных размеров баллона). Рабочая длина системы доставки  150 см. Баллон высокого давления: максимальное давление разрыва 18 </w:t>
            </w:r>
            <w:proofErr w:type="spellStart"/>
            <w:proofErr w:type="gramStart"/>
            <w:r w:rsidRPr="00E45E81">
              <w:rPr>
                <w:rFonts w:ascii="Times New Roman" w:eastAsia="Calibri" w:hAnsi="Times New Roman" w:cs="Times New Roman"/>
                <w:bCs/>
                <w:sz w:val="20"/>
                <w:szCs w:val="20"/>
              </w:rPr>
              <w:t>атм</w:t>
            </w:r>
            <w:proofErr w:type="spellEnd"/>
            <w:proofErr w:type="gramEnd"/>
            <w:r w:rsidRPr="00E45E81">
              <w:rPr>
                <w:rFonts w:ascii="Times New Roman" w:eastAsia="Calibri" w:hAnsi="Times New Roman" w:cs="Times New Roman"/>
                <w:bCs/>
                <w:sz w:val="20"/>
                <w:szCs w:val="20"/>
              </w:rPr>
              <w:t xml:space="preserve"> (Ø 2 - 4 </w:t>
            </w:r>
            <w:proofErr w:type="spellStart"/>
            <w:r w:rsidRPr="00E45E81">
              <w:rPr>
                <w:rFonts w:ascii="Times New Roman" w:eastAsia="Calibri" w:hAnsi="Times New Roman" w:cs="Times New Roman"/>
                <w:bCs/>
                <w:sz w:val="20"/>
                <w:szCs w:val="20"/>
              </w:rPr>
              <w:t>mm</w:t>
            </w:r>
            <w:proofErr w:type="spellEnd"/>
            <w:r w:rsidRPr="00E45E81">
              <w:rPr>
                <w:rFonts w:ascii="Times New Roman" w:eastAsia="Calibri" w:hAnsi="Times New Roman" w:cs="Times New Roman"/>
                <w:bCs/>
                <w:sz w:val="20"/>
                <w:szCs w:val="20"/>
              </w:rPr>
              <w:t xml:space="preserve"> );  Таблица соответствия в упаковке</w:t>
            </w:r>
            <w:r>
              <w:rPr>
                <w:rFonts w:ascii="Times New Roman" w:eastAsia="Calibri" w:hAnsi="Times New Roman" w:cs="Times New Roman"/>
                <w:bCs/>
                <w:sz w:val="20"/>
                <w:szCs w:val="20"/>
              </w:rPr>
              <w:t>. Размер 3х300 мм</w:t>
            </w:r>
          </w:p>
        </w:tc>
        <w:tc>
          <w:tcPr>
            <w:tcW w:w="851" w:type="dxa"/>
            <w:tcBorders>
              <w:top w:val="single" w:sz="4" w:space="0" w:color="auto"/>
              <w:left w:val="single" w:sz="4" w:space="0" w:color="auto"/>
              <w:bottom w:val="single" w:sz="4" w:space="0" w:color="auto"/>
              <w:right w:val="single" w:sz="4" w:space="0" w:color="auto"/>
            </w:tcBorders>
          </w:tcPr>
          <w:p w14:paraId="126662F8" w14:textId="1CE071D2"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8</w:t>
            </w:r>
          </w:p>
        </w:tc>
      </w:tr>
      <w:tr w:rsidR="00E45E81" w:rsidRPr="00126396" w14:paraId="1F5C2C4B"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5C54F"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EF1B79" w14:textId="66701618" w:rsidR="00E45E81" w:rsidRPr="00126396" w:rsidRDefault="00E45E81" w:rsidP="00E45E81">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7FDDE81" w14:textId="11036D92" w:rsidR="00E45E81" w:rsidRPr="00126396" w:rsidRDefault="00E45E81" w:rsidP="00E45E81">
            <w:pPr>
              <w:spacing w:after="0" w:line="240" w:lineRule="auto"/>
              <w:jc w:val="both"/>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Материал катетера – </w:t>
            </w:r>
            <w:proofErr w:type="spellStart"/>
            <w:r w:rsidRPr="00E45E81">
              <w:rPr>
                <w:rFonts w:ascii="Times New Roman" w:eastAsia="Calibri" w:hAnsi="Times New Roman" w:cs="Times New Roman"/>
                <w:bCs/>
                <w:sz w:val="20"/>
                <w:szCs w:val="20"/>
              </w:rPr>
              <w:t>Duralyn</w:t>
            </w:r>
            <w:proofErr w:type="spellEnd"/>
            <w:r w:rsidRPr="00E45E81">
              <w:rPr>
                <w:rFonts w:ascii="Times New Roman" w:eastAsia="Calibri" w:hAnsi="Times New Roman" w:cs="Times New Roman"/>
                <w:bCs/>
                <w:sz w:val="20"/>
                <w:szCs w:val="20"/>
              </w:rPr>
              <w:t xml:space="preserve">. Маркеры длины баллона –1 дистальный маркер и 2 </w:t>
            </w:r>
            <w:proofErr w:type="gramStart"/>
            <w:r w:rsidRPr="00E45E81">
              <w:rPr>
                <w:rFonts w:ascii="Times New Roman" w:eastAsia="Calibri" w:hAnsi="Times New Roman" w:cs="Times New Roman"/>
                <w:bCs/>
                <w:sz w:val="20"/>
                <w:szCs w:val="20"/>
              </w:rPr>
              <w:t>проксимальных</w:t>
            </w:r>
            <w:proofErr w:type="gramEnd"/>
            <w:r w:rsidRPr="00E45E81">
              <w:rPr>
                <w:rFonts w:ascii="Times New Roman" w:eastAsia="Calibri" w:hAnsi="Times New Roman" w:cs="Times New Roman"/>
                <w:bCs/>
                <w:sz w:val="20"/>
                <w:szCs w:val="20"/>
              </w:rPr>
              <w:t xml:space="preserve">. Двухслойное гидрофильное внешнее покрытие баллона и дистальной части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Внутреннее покрытие PTFE. </w:t>
            </w:r>
            <w:proofErr w:type="spellStart"/>
            <w:r w:rsidRPr="00E45E81">
              <w:rPr>
                <w:rFonts w:ascii="Times New Roman" w:eastAsia="Calibri" w:hAnsi="Times New Roman" w:cs="Times New Roman"/>
                <w:bCs/>
                <w:sz w:val="20"/>
                <w:szCs w:val="20"/>
              </w:rPr>
              <w:t>Рентгенконтрастный</w:t>
            </w:r>
            <w:proofErr w:type="spellEnd"/>
            <w:r w:rsidRPr="00E45E81">
              <w:rPr>
                <w:rFonts w:ascii="Times New Roman" w:eastAsia="Calibri" w:hAnsi="Times New Roman" w:cs="Times New Roman"/>
                <w:bCs/>
                <w:sz w:val="20"/>
                <w:szCs w:val="20"/>
              </w:rPr>
              <w:t xml:space="preserve"> кончик (профиль 0.255 ±0.0010”; длина 0.118±0.02”). Характеристики: коаксиальный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катетер 3.9F, совместимый с проводником 0.018", </w:t>
            </w:r>
            <w:proofErr w:type="spellStart"/>
            <w:r w:rsidRPr="00E45E81">
              <w:rPr>
                <w:rFonts w:ascii="Times New Roman" w:eastAsia="Calibri" w:hAnsi="Times New Roman" w:cs="Times New Roman"/>
                <w:bCs/>
                <w:sz w:val="20"/>
                <w:szCs w:val="20"/>
              </w:rPr>
              <w:t>интродьюсером</w:t>
            </w:r>
            <w:proofErr w:type="spellEnd"/>
            <w:r w:rsidRPr="00E45E81">
              <w:rPr>
                <w:rFonts w:ascii="Times New Roman" w:eastAsia="Calibri" w:hAnsi="Times New Roman" w:cs="Times New Roman"/>
                <w:bCs/>
                <w:sz w:val="20"/>
                <w:szCs w:val="20"/>
              </w:rPr>
              <w:t xml:space="preserve"> 4-6 F (для разных размеров баллона). Рабочая длина системы доставки  150 см. Баллон высокого давления: максимальное давление разрыва 18 </w:t>
            </w:r>
            <w:proofErr w:type="spellStart"/>
            <w:proofErr w:type="gramStart"/>
            <w:r w:rsidRPr="00E45E81">
              <w:rPr>
                <w:rFonts w:ascii="Times New Roman" w:eastAsia="Calibri" w:hAnsi="Times New Roman" w:cs="Times New Roman"/>
                <w:bCs/>
                <w:sz w:val="20"/>
                <w:szCs w:val="20"/>
              </w:rPr>
              <w:t>атм</w:t>
            </w:r>
            <w:proofErr w:type="spellEnd"/>
            <w:proofErr w:type="gramEnd"/>
            <w:r w:rsidRPr="00E45E81">
              <w:rPr>
                <w:rFonts w:ascii="Times New Roman" w:eastAsia="Calibri" w:hAnsi="Times New Roman" w:cs="Times New Roman"/>
                <w:bCs/>
                <w:sz w:val="20"/>
                <w:szCs w:val="20"/>
              </w:rPr>
              <w:t xml:space="preserve"> (Ø 2 - 4 </w:t>
            </w:r>
            <w:proofErr w:type="spellStart"/>
            <w:r w:rsidRPr="00E45E81">
              <w:rPr>
                <w:rFonts w:ascii="Times New Roman" w:eastAsia="Calibri" w:hAnsi="Times New Roman" w:cs="Times New Roman"/>
                <w:bCs/>
                <w:sz w:val="20"/>
                <w:szCs w:val="20"/>
              </w:rPr>
              <w:t>mm</w:t>
            </w:r>
            <w:proofErr w:type="spellEnd"/>
            <w:r w:rsidRPr="00E45E81">
              <w:rPr>
                <w:rFonts w:ascii="Times New Roman" w:eastAsia="Calibri" w:hAnsi="Times New Roman" w:cs="Times New Roman"/>
                <w:bCs/>
                <w:sz w:val="20"/>
                <w:szCs w:val="20"/>
              </w:rPr>
              <w:t xml:space="preserve"> );  Таблица соответствия в упаковке</w:t>
            </w:r>
            <w:r>
              <w:rPr>
                <w:rFonts w:ascii="Times New Roman" w:eastAsia="Calibri" w:hAnsi="Times New Roman" w:cs="Times New Roman"/>
                <w:bCs/>
                <w:sz w:val="20"/>
                <w:szCs w:val="20"/>
              </w:rPr>
              <w:t>. Размер 6х300 мм</w:t>
            </w:r>
          </w:p>
        </w:tc>
        <w:tc>
          <w:tcPr>
            <w:tcW w:w="851" w:type="dxa"/>
            <w:tcBorders>
              <w:top w:val="single" w:sz="4" w:space="0" w:color="auto"/>
              <w:left w:val="single" w:sz="4" w:space="0" w:color="auto"/>
              <w:bottom w:val="single" w:sz="4" w:space="0" w:color="auto"/>
              <w:right w:val="single" w:sz="4" w:space="0" w:color="auto"/>
            </w:tcBorders>
          </w:tcPr>
          <w:p w14:paraId="014DC3C6" w14:textId="4B8F444B"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E45E81" w:rsidRPr="00126396" w14:paraId="0CB39929"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1BF6EA"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DC40CC" w14:textId="01F1F745" w:rsidR="00E45E81" w:rsidRPr="00126396" w:rsidRDefault="00E45E81" w:rsidP="00E45E81">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9AE7C67" w14:textId="43856F1B" w:rsidR="00E45E81" w:rsidRPr="00E45E81" w:rsidRDefault="00E45E81" w:rsidP="00E45E81">
            <w:pPr>
              <w:spacing w:after="0" w:line="240" w:lineRule="auto"/>
              <w:jc w:val="both"/>
              <w:rPr>
                <w:rFonts w:ascii="Times New Roman" w:eastAsia="Calibri" w:hAnsi="Times New Roman" w:cs="Times New Roman"/>
                <w:bCs/>
                <w:sz w:val="20"/>
                <w:szCs w:val="20"/>
              </w:rPr>
            </w:pP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0A2CE4">
              <w:rPr>
                <w:rFonts w:ascii="Times New Roman" w:eastAsia="Times New Roman" w:hAnsi="Times New Roman" w:cs="Times New Roman"/>
                <w:szCs w:val="24"/>
                <w:lang w:eastAsia="ru-RU"/>
              </w:rPr>
              <w:t>периферической</w:t>
            </w:r>
            <w:proofErr w:type="gramEnd"/>
            <w:r w:rsidRPr="000A2CE4">
              <w:rPr>
                <w:rFonts w:ascii="Times New Roman" w:eastAsia="Times New Roman" w:hAnsi="Times New Roman" w:cs="Times New Roman"/>
                <w:szCs w:val="24"/>
                <w:lang w:eastAsia="ru-RU"/>
              </w:rPr>
              <w:t xml:space="preserve"> ЧТА.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черзкожной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стенозированных</w:t>
            </w:r>
            <w:proofErr w:type="spellEnd"/>
            <w:r w:rsidRPr="000A2CE4">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0A2CE4">
              <w:rPr>
                <w:rFonts w:ascii="Times New Roman" w:eastAsia="Times New Roman" w:hAnsi="Times New Roman" w:cs="Times New Roman"/>
                <w:szCs w:val="24"/>
                <w:lang w:eastAsia="ru-RU"/>
              </w:rPr>
              <w:tab/>
              <w:t xml:space="preserve">. </w:t>
            </w:r>
            <w:proofErr w:type="gramStart"/>
            <w:r w:rsidRPr="000A2CE4">
              <w:rPr>
                <w:rFonts w:ascii="Times New Roman" w:eastAsia="Times New Roman" w:hAnsi="Times New Roman" w:cs="Times New Roman"/>
                <w:szCs w:val="24"/>
                <w:lang w:eastAsia="ru-RU"/>
              </w:rPr>
              <w:t>Показан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постдилатация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в </w:t>
            </w:r>
            <w:proofErr w:type="spellStart"/>
            <w:r w:rsidRPr="000A2CE4">
              <w:rPr>
                <w:rFonts w:ascii="Times New Roman" w:eastAsia="Times New Roman" w:hAnsi="Times New Roman" w:cs="Times New Roman"/>
                <w:szCs w:val="24"/>
                <w:lang w:eastAsia="ru-RU"/>
              </w:rPr>
              <w:t>переферических</w:t>
            </w:r>
            <w:proofErr w:type="spellEnd"/>
            <w:r w:rsidRPr="000A2CE4">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0A2CE4">
              <w:rPr>
                <w:rFonts w:ascii="Times New Roman" w:eastAsia="Times New Roman" w:hAnsi="Times New Roman" w:cs="Times New Roman"/>
                <w:szCs w:val="24"/>
                <w:lang w:eastAsia="ru-RU"/>
              </w:rPr>
              <w:t>ультранекомплаенсный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ультранерастяжимый</w:t>
            </w:r>
            <w:proofErr w:type="spellEnd"/>
            <w:r w:rsidRPr="000A2CE4">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0A2CE4">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0A2CE4">
              <w:rPr>
                <w:rFonts w:ascii="Times New Roman" w:eastAsia="Times New Roman" w:hAnsi="Times New Roman" w:cs="Times New Roman"/>
                <w:szCs w:val="24"/>
                <w:lang w:eastAsia="ru-RU"/>
              </w:rPr>
              <w:tab/>
              <w:t xml:space="preserve">.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коаксиальный.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не  менее 2 шт.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0A2CE4">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Максимальный поперечный профиль не более 1,73мм. </w:t>
            </w:r>
            <w:r w:rsidRPr="000A2CE4">
              <w:rPr>
                <w:rFonts w:ascii="Times New Roman" w:eastAsia="Times New Roman" w:hAnsi="Times New Roman" w:cs="Times New Roman"/>
                <w:szCs w:val="24"/>
                <w:lang w:eastAsia="ru-RU"/>
              </w:rPr>
              <w:lastRenderedPageBreak/>
              <w:t>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0A2CE4">
              <w:rPr>
                <w:rFonts w:ascii="Times New Roman" w:eastAsia="Times New Roman" w:hAnsi="Times New Roman" w:cs="Times New Roman"/>
                <w:szCs w:val="24"/>
                <w:lang w:eastAsia="ru-RU"/>
              </w:rPr>
              <w:tab/>
              <w:t xml:space="preserve">. Комплектация инструментом для повторного сворачивания баллона  для правильного формирования складок перед повторным введением. </w:t>
            </w:r>
            <w:r w:rsidRPr="000A2CE4">
              <w:rPr>
                <w:rFonts w:ascii="Times New Roman" w:eastAsia="Times New Roman" w:hAnsi="Times New Roman" w:cs="Times New Roman"/>
                <w:b/>
                <w:bCs/>
                <w:szCs w:val="24"/>
                <w:lang w:eastAsia="ru-RU"/>
              </w:rPr>
              <w:t xml:space="preserve">Размер баллона </w:t>
            </w:r>
            <w:r w:rsidRPr="00B17ADC">
              <w:rPr>
                <w:rFonts w:ascii="Times New Roman" w:eastAsia="Times New Roman" w:hAnsi="Times New Roman" w:cs="Times New Roman"/>
                <w:b/>
                <w:bCs/>
                <w:szCs w:val="24"/>
                <w:lang w:eastAsia="ru-RU"/>
              </w:rPr>
              <w:t>4</w:t>
            </w:r>
            <w:r>
              <w:rPr>
                <w:rFonts w:ascii="Times New Roman" w:eastAsia="Times New Roman" w:hAnsi="Times New Roman" w:cs="Times New Roman"/>
                <w:b/>
                <w:bCs/>
                <w:szCs w:val="24"/>
                <w:lang w:eastAsia="ru-RU"/>
              </w:rPr>
              <w:t>х10 см</w:t>
            </w:r>
          </w:p>
        </w:tc>
        <w:tc>
          <w:tcPr>
            <w:tcW w:w="851" w:type="dxa"/>
            <w:tcBorders>
              <w:top w:val="single" w:sz="4" w:space="0" w:color="auto"/>
              <w:left w:val="single" w:sz="4" w:space="0" w:color="auto"/>
              <w:bottom w:val="single" w:sz="4" w:space="0" w:color="auto"/>
              <w:right w:val="single" w:sz="4" w:space="0" w:color="auto"/>
            </w:tcBorders>
          </w:tcPr>
          <w:p w14:paraId="35E77D02" w14:textId="71044934" w:rsidR="00E45E81" w:rsidRPr="00126396" w:rsidRDefault="00E45E81"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2</w:t>
            </w:r>
          </w:p>
        </w:tc>
      </w:tr>
      <w:tr w:rsidR="00E45E81" w:rsidRPr="00126396" w14:paraId="15B5CE45"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076ECB"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3244B9" w14:textId="4E9D4325" w:rsidR="00E45E81" w:rsidRPr="00126396" w:rsidRDefault="00E45E81" w:rsidP="00E45E81">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4836B63" w14:textId="773790FD" w:rsidR="00E45E81" w:rsidRPr="00E66034" w:rsidRDefault="00E45E81" w:rsidP="00E45E81">
            <w:pPr>
              <w:spacing w:after="0" w:line="240" w:lineRule="auto"/>
              <w:jc w:val="both"/>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 Материал катетера </w:t>
            </w:r>
            <w:proofErr w:type="gramStart"/>
            <w:r w:rsidRPr="00E45E81">
              <w:rPr>
                <w:rFonts w:ascii="Times New Roman" w:eastAsia="Calibri" w:hAnsi="Times New Roman" w:cs="Times New Roman"/>
                <w:bCs/>
                <w:sz w:val="20"/>
                <w:szCs w:val="20"/>
              </w:rPr>
              <w:t>–н</w:t>
            </w:r>
            <w:proofErr w:type="gramEnd"/>
            <w:r w:rsidRPr="00E45E81">
              <w:rPr>
                <w:rFonts w:ascii="Times New Roman" w:eastAsia="Calibri" w:hAnsi="Times New Roman" w:cs="Times New Roman"/>
                <w:bCs/>
                <w:sz w:val="20"/>
                <w:szCs w:val="20"/>
              </w:rPr>
              <w:t xml:space="preserve">ейлон </w:t>
            </w:r>
            <w:proofErr w:type="spellStart"/>
            <w:r w:rsidRPr="00E45E81">
              <w:rPr>
                <w:rFonts w:ascii="Times New Roman" w:eastAsia="Calibri" w:hAnsi="Times New Roman" w:cs="Times New Roman"/>
                <w:bCs/>
                <w:sz w:val="20"/>
                <w:szCs w:val="20"/>
              </w:rPr>
              <w:t>вестамид</w:t>
            </w:r>
            <w:proofErr w:type="spellEnd"/>
            <w:r w:rsidRPr="00E45E81">
              <w:rPr>
                <w:rFonts w:ascii="Times New Roman" w:eastAsia="Calibri" w:hAnsi="Times New Roman" w:cs="Times New Roman"/>
                <w:bCs/>
                <w:sz w:val="20"/>
                <w:szCs w:val="20"/>
              </w:rPr>
              <w:t xml:space="preserve">, материал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 нейлон, материала </w:t>
            </w:r>
            <w:proofErr w:type="spellStart"/>
            <w:r w:rsidRPr="00E45E81">
              <w:rPr>
                <w:rFonts w:ascii="Times New Roman" w:eastAsia="Calibri" w:hAnsi="Times New Roman" w:cs="Times New Roman"/>
                <w:bCs/>
                <w:sz w:val="20"/>
                <w:szCs w:val="20"/>
              </w:rPr>
              <w:t>хаба</w:t>
            </w:r>
            <w:proofErr w:type="spellEnd"/>
            <w:r w:rsidRPr="00E45E81">
              <w:rPr>
                <w:rFonts w:ascii="Times New Roman" w:eastAsia="Calibri" w:hAnsi="Times New Roman" w:cs="Times New Roman"/>
                <w:bCs/>
                <w:sz w:val="20"/>
                <w:szCs w:val="20"/>
              </w:rPr>
              <w:t xml:space="preserve"> – </w:t>
            </w:r>
            <w:proofErr w:type="spellStart"/>
            <w:r w:rsidRPr="00E45E81">
              <w:rPr>
                <w:rFonts w:ascii="Times New Roman" w:eastAsia="Calibri" w:hAnsi="Times New Roman" w:cs="Times New Roman"/>
                <w:bCs/>
                <w:sz w:val="20"/>
                <w:szCs w:val="20"/>
              </w:rPr>
              <w:t>грилламид</w:t>
            </w:r>
            <w:proofErr w:type="spellEnd"/>
            <w:r w:rsidRPr="00E45E81">
              <w:rPr>
                <w:rFonts w:ascii="Times New Roman" w:eastAsia="Calibri" w:hAnsi="Times New Roman" w:cs="Times New Roman"/>
                <w:bCs/>
                <w:sz w:val="20"/>
                <w:szCs w:val="20"/>
              </w:rPr>
              <w:t xml:space="preserve">. Маркеры длины баллона – 2 утопленных золотых </w:t>
            </w:r>
            <w:proofErr w:type="spellStart"/>
            <w:r w:rsidRPr="00E45E81">
              <w:rPr>
                <w:rFonts w:ascii="Times New Roman" w:eastAsia="Calibri" w:hAnsi="Times New Roman" w:cs="Times New Roman"/>
                <w:bCs/>
                <w:sz w:val="20"/>
                <w:szCs w:val="20"/>
              </w:rPr>
              <w:t>рентгенконтрастных</w:t>
            </w:r>
            <w:proofErr w:type="spellEnd"/>
            <w:r w:rsidRPr="00E45E81">
              <w:rPr>
                <w:rFonts w:ascii="Times New Roman" w:eastAsia="Calibri" w:hAnsi="Times New Roman" w:cs="Times New Roman"/>
                <w:bCs/>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w:t>
            </w:r>
            <w:proofErr w:type="spellStart"/>
            <w:r w:rsidRPr="00E45E81">
              <w:rPr>
                <w:rFonts w:ascii="Times New Roman" w:eastAsia="Calibri" w:hAnsi="Times New Roman" w:cs="Times New Roman"/>
                <w:bCs/>
                <w:sz w:val="20"/>
                <w:szCs w:val="20"/>
              </w:rPr>
              <w:t>Рентгенконтрастный</w:t>
            </w:r>
            <w:proofErr w:type="spellEnd"/>
            <w:r w:rsidRPr="00E45E81">
              <w:rPr>
                <w:rFonts w:ascii="Times New Roman" w:eastAsia="Calibri" w:hAnsi="Times New Roman" w:cs="Times New Roman"/>
                <w:bCs/>
                <w:sz w:val="20"/>
                <w:szCs w:val="20"/>
              </w:rPr>
              <w:t xml:space="preserve"> кончик (2 из 7,5 мм) с содержанием сульфата бария. Характеристики: </w:t>
            </w:r>
            <w:proofErr w:type="spellStart"/>
            <w:r w:rsidRPr="00E45E81">
              <w:rPr>
                <w:rFonts w:ascii="Times New Roman" w:eastAsia="Calibri" w:hAnsi="Times New Roman" w:cs="Times New Roman"/>
                <w:bCs/>
                <w:sz w:val="20"/>
                <w:szCs w:val="20"/>
              </w:rPr>
              <w:t>двухпросветный</w:t>
            </w:r>
            <w:proofErr w:type="spellEnd"/>
            <w:r w:rsidRPr="00E45E81">
              <w:rPr>
                <w:rFonts w:ascii="Times New Roman" w:eastAsia="Calibri" w:hAnsi="Times New Roman" w:cs="Times New Roman"/>
                <w:bCs/>
                <w:sz w:val="20"/>
                <w:szCs w:val="20"/>
              </w:rPr>
              <w:t xml:space="preserve">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катетер (OTW), совместимый с проводником 0.035" и </w:t>
            </w:r>
            <w:proofErr w:type="spellStart"/>
            <w:r w:rsidRPr="00E45E81">
              <w:rPr>
                <w:rFonts w:ascii="Times New Roman" w:eastAsia="Calibri" w:hAnsi="Times New Roman" w:cs="Times New Roman"/>
                <w:bCs/>
                <w:sz w:val="20"/>
                <w:szCs w:val="20"/>
              </w:rPr>
              <w:t>интродьюсером</w:t>
            </w:r>
            <w:proofErr w:type="spellEnd"/>
            <w:r w:rsidRPr="00E45E81">
              <w:rPr>
                <w:rFonts w:ascii="Times New Roman" w:eastAsia="Calibri" w:hAnsi="Times New Roman" w:cs="Times New Roman"/>
                <w:bCs/>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w:t>
            </w:r>
            <w:r w:rsidR="00E66034" w:rsidRPr="00E66034">
              <w:rPr>
                <w:rFonts w:ascii="Times New Roman" w:eastAsia="Calibri" w:hAnsi="Times New Roman" w:cs="Times New Roman"/>
                <w:bCs/>
                <w:sz w:val="20"/>
                <w:szCs w:val="20"/>
              </w:rPr>
              <w:t xml:space="preserve"> </w:t>
            </w:r>
            <w:r w:rsidR="00E66034">
              <w:rPr>
                <w:rFonts w:ascii="Times New Roman" w:eastAsia="Calibri" w:hAnsi="Times New Roman" w:cs="Times New Roman"/>
                <w:bCs/>
                <w:sz w:val="20"/>
                <w:szCs w:val="20"/>
              </w:rPr>
              <w:t>Размер 5х15 см</w:t>
            </w:r>
          </w:p>
        </w:tc>
        <w:tc>
          <w:tcPr>
            <w:tcW w:w="851" w:type="dxa"/>
            <w:tcBorders>
              <w:top w:val="single" w:sz="4" w:space="0" w:color="auto"/>
              <w:left w:val="single" w:sz="4" w:space="0" w:color="auto"/>
              <w:bottom w:val="single" w:sz="4" w:space="0" w:color="auto"/>
              <w:right w:val="single" w:sz="4" w:space="0" w:color="auto"/>
            </w:tcBorders>
          </w:tcPr>
          <w:p w14:paraId="60BB8A4E" w14:textId="677530C2" w:rsidR="00E45E81" w:rsidRPr="00E66034" w:rsidRDefault="00E66034"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5</w:t>
            </w:r>
          </w:p>
        </w:tc>
      </w:tr>
      <w:tr w:rsidR="00E66034" w:rsidRPr="00126396" w14:paraId="02545119"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6F12C" w14:textId="77777777" w:rsidR="00E66034" w:rsidRPr="00126396" w:rsidRDefault="00E66034" w:rsidP="00E6603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74F2975" w14:textId="69FF4C56" w:rsidR="00E66034" w:rsidRPr="00126396" w:rsidRDefault="00E66034" w:rsidP="00E66034">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2F64CBE" w14:textId="474F55ED" w:rsidR="00E66034" w:rsidRPr="00126396" w:rsidRDefault="00E66034" w:rsidP="00E66034">
            <w:pPr>
              <w:spacing w:after="0" w:line="240" w:lineRule="auto"/>
              <w:jc w:val="both"/>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 Материал катетера </w:t>
            </w:r>
            <w:proofErr w:type="gramStart"/>
            <w:r w:rsidRPr="00E45E81">
              <w:rPr>
                <w:rFonts w:ascii="Times New Roman" w:eastAsia="Calibri" w:hAnsi="Times New Roman" w:cs="Times New Roman"/>
                <w:bCs/>
                <w:sz w:val="20"/>
                <w:szCs w:val="20"/>
              </w:rPr>
              <w:t>–н</w:t>
            </w:r>
            <w:proofErr w:type="gramEnd"/>
            <w:r w:rsidRPr="00E45E81">
              <w:rPr>
                <w:rFonts w:ascii="Times New Roman" w:eastAsia="Calibri" w:hAnsi="Times New Roman" w:cs="Times New Roman"/>
                <w:bCs/>
                <w:sz w:val="20"/>
                <w:szCs w:val="20"/>
              </w:rPr>
              <w:t xml:space="preserve">ейлон </w:t>
            </w:r>
            <w:proofErr w:type="spellStart"/>
            <w:r w:rsidRPr="00E45E81">
              <w:rPr>
                <w:rFonts w:ascii="Times New Roman" w:eastAsia="Calibri" w:hAnsi="Times New Roman" w:cs="Times New Roman"/>
                <w:bCs/>
                <w:sz w:val="20"/>
                <w:szCs w:val="20"/>
              </w:rPr>
              <w:t>вестамид</w:t>
            </w:r>
            <w:proofErr w:type="spellEnd"/>
            <w:r w:rsidRPr="00E45E81">
              <w:rPr>
                <w:rFonts w:ascii="Times New Roman" w:eastAsia="Calibri" w:hAnsi="Times New Roman" w:cs="Times New Roman"/>
                <w:bCs/>
                <w:sz w:val="20"/>
                <w:szCs w:val="20"/>
              </w:rPr>
              <w:t xml:space="preserve">, материал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 нейлон, материала </w:t>
            </w:r>
            <w:proofErr w:type="spellStart"/>
            <w:r w:rsidRPr="00E45E81">
              <w:rPr>
                <w:rFonts w:ascii="Times New Roman" w:eastAsia="Calibri" w:hAnsi="Times New Roman" w:cs="Times New Roman"/>
                <w:bCs/>
                <w:sz w:val="20"/>
                <w:szCs w:val="20"/>
              </w:rPr>
              <w:t>хаба</w:t>
            </w:r>
            <w:proofErr w:type="spellEnd"/>
            <w:r w:rsidRPr="00E45E81">
              <w:rPr>
                <w:rFonts w:ascii="Times New Roman" w:eastAsia="Calibri" w:hAnsi="Times New Roman" w:cs="Times New Roman"/>
                <w:bCs/>
                <w:sz w:val="20"/>
                <w:szCs w:val="20"/>
              </w:rPr>
              <w:t xml:space="preserve"> – </w:t>
            </w:r>
            <w:proofErr w:type="spellStart"/>
            <w:r w:rsidRPr="00E45E81">
              <w:rPr>
                <w:rFonts w:ascii="Times New Roman" w:eastAsia="Calibri" w:hAnsi="Times New Roman" w:cs="Times New Roman"/>
                <w:bCs/>
                <w:sz w:val="20"/>
                <w:szCs w:val="20"/>
              </w:rPr>
              <w:t>грилламид</w:t>
            </w:r>
            <w:proofErr w:type="spellEnd"/>
            <w:r w:rsidRPr="00E45E81">
              <w:rPr>
                <w:rFonts w:ascii="Times New Roman" w:eastAsia="Calibri" w:hAnsi="Times New Roman" w:cs="Times New Roman"/>
                <w:bCs/>
                <w:sz w:val="20"/>
                <w:szCs w:val="20"/>
              </w:rPr>
              <w:t xml:space="preserve">. Маркеры длины баллона – 2 утопленных золотых </w:t>
            </w:r>
            <w:proofErr w:type="spellStart"/>
            <w:r w:rsidRPr="00E45E81">
              <w:rPr>
                <w:rFonts w:ascii="Times New Roman" w:eastAsia="Calibri" w:hAnsi="Times New Roman" w:cs="Times New Roman"/>
                <w:bCs/>
                <w:sz w:val="20"/>
                <w:szCs w:val="20"/>
              </w:rPr>
              <w:t>рентгенконтрастных</w:t>
            </w:r>
            <w:proofErr w:type="spellEnd"/>
            <w:r w:rsidRPr="00E45E81">
              <w:rPr>
                <w:rFonts w:ascii="Times New Roman" w:eastAsia="Calibri" w:hAnsi="Times New Roman" w:cs="Times New Roman"/>
                <w:bCs/>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E45E81">
              <w:rPr>
                <w:rFonts w:ascii="Times New Roman" w:eastAsia="Calibri" w:hAnsi="Times New Roman" w:cs="Times New Roman"/>
                <w:bCs/>
                <w:sz w:val="20"/>
                <w:szCs w:val="20"/>
              </w:rPr>
              <w:t>шафта</w:t>
            </w:r>
            <w:proofErr w:type="spellEnd"/>
            <w:r w:rsidRPr="00E45E81">
              <w:rPr>
                <w:rFonts w:ascii="Times New Roman" w:eastAsia="Calibri" w:hAnsi="Times New Roman" w:cs="Times New Roman"/>
                <w:bCs/>
                <w:sz w:val="20"/>
                <w:szCs w:val="20"/>
              </w:rPr>
              <w:t xml:space="preserve">. </w:t>
            </w:r>
            <w:proofErr w:type="spellStart"/>
            <w:r w:rsidRPr="00E45E81">
              <w:rPr>
                <w:rFonts w:ascii="Times New Roman" w:eastAsia="Calibri" w:hAnsi="Times New Roman" w:cs="Times New Roman"/>
                <w:bCs/>
                <w:sz w:val="20"/>
                <w:szCs w:val="20"/>
              </w:rPr>
              <w:t>Рентгенконтрастный</w:t>
            </w:r>
            <w:proofErr w:type="spellEnd"/>
            <w:r w:rsidRPr="00E45E81">
              <w:rPr>
                <w:rFonts w:ascii="Times New Roman" w:eastAsia="Calibri" w:hAnsi="Times New Roman" w:cs="Times New Roman"/>
                <w:bCs/>
                <w:sz w:val="20"/>
                <w:szCs w:val="20"/>
              </w:rPr>
              <w:t xml:space="preserve"> кончик (2 из 7,5 мм) с содержанием сульфата бария. Характеристики: </w:t>
            </w:r>
            <w:proofErr w:type="spellStart"/>
            <w:r w:rsidRPr="00E45E81">
              <w:rPr>
                <w:rFonts w:ascii="Times New Roman" w:eastAsia="Calibri" w:hAnsi="Times New Roman" w:cs="Times New Roman"/>
                <w:bCs/>
                <w:sz w:val="20"/>
                <w:szCs w:val="20"/>
              </w:rPr>
              <w:t>двухпросветный</w:t>
            </w:r>
            <w:proofErr w:type="spellEnd"/>
            <w:r w:rsidRPr="00E45E81">
              <w:rPr>
                <w:rFonts w:ascii="Times New Roman" w:eastAsia="Calibri" w:hAnsi="Times New Roman" w:cs="Times New Roman"/>
                <w:bCs/>
                <w:sz w:val="20"/>
                <w:szCs w:val="20"/>
              </w:rPr>
              <w:t xml:space="preserve">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катетер (OTW), совместимый с проводником 0.035" и </w:t>
            </w:r>
            <w:proofErr w:type="spellStart"/>
            <w:r w:rsidRPr="00E45E81">
              <w:rPr>
                <w:rFonts w:ascii="Times New Roman" w:eastAsia="Calibri" w:hAnsi="Times New Roman" w:cs="Times New Roman"/>
                <w:bCs/>
                <w:sz w:val="20"/>
                <w:szCs w:val="20"/>
              </w:rPr>
              <w:t>интродьюсером</w:t>
            </w:r>
            <w:proofErr w:type="spellEnd"/>
            <w:r w:rsidRPr="00E45E81">
              <w:rPr>
                <w:rFonts w:ascii="Times New Roman" w:eastAsia="Calibri" w:hAnsi="Times New Roman" w:cs="Times New Roman"/>
                <w:bCs/>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w:t>
            </w:r>
            <w:r w:rsidRPr="00E66034">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Размер 5х22 см</w:t>
            </w:r>
          </w:p>
        </w:tc>
        <w:tc>
          <w:tcPr>
            <w:tcW w:w="851" w:type="dxa"/>
            <w:tcBorders>
              <w:top w:val="single" w:sz="4" w:space="0" w:color="auto"/>
              <w:left w:val="single" w:sz="4" w:space="0" w:color="auto"/>
              <w:bottom w:val="single" w:sz="4" w:space="0" w:color="auto"/>
              <w:right w:val="single" w:sz="4" w:space="0" w:color="auto"/>
            </w:tcBorders>
          </w:tcPr>
          <w:p w14:paraId="0DEAC355" w14:textId="49A04142" w:rsidR="00E66034" w:rsidRPr="00126396" w:rsidRDefault="00E66034" w:rsidP="00E6603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8</w:t>
            </w:r>
          </w:p>
        </w:tc>
      </w:tr>
      <w:tr w:rsidR="00E66034" w:rsidRPr="00126396" w14:paraId="0701CE87"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B7EEEA" w14:textId="77777777" w:rsidR="00E66034" w:rsidRPr="00126396" w:rsidRDefault="00E66034" w:rsidP="00E6603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55881C" w14:textId="45B06CE0" w:rsidR="00E66034" w:rsidRPr="00126396" w:rsidRDefault="00E66034" w:rsidP="00E66034">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A5389BD" w14:textId="7ED2732C" w:rsidR="00E66034" w:rsidRPr="00126396" w:rsidRDefault="00E66034" w:rsidP="00E66034">
            <w:pPr>
              <w:spacing w:after="0" w:line="240" w:lineRule="auto"/>
              <w:jc w:val="both"/>
              <w:rPr>
                <w:rFonts w:ascii="Times New Roman" w:eastAsia="Calibri" w:hAnsi="Times New Roman" w:cs="Times New Roman"/>
                <w:bCs/>
                <w:sz w:val="20"/>
                <w:szCs w:val="20"/>
              </w:rPr>
            </w:pP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0A2CE4">
              <w:rPr>
                <w:rFonts w:ascii="Times New Roman" w:eastAsia="Times New Roman" w:hAnsi="Times New Roman" w:cs="Times New Roman"/>
                <w:szCs w:val="24"/>
                <w:lang w:eastAsia="ru-RU"/>
              </w:rPr>
              <w:t>периферической</w:t>
            </w:r>
            <w:proofErr w:type="gramEnd"/>
            <w:r w:rsidRPr="000A2CE4">
              <w:rPr>
                <w:rFonts w:ascii="Times New Roman" w:eastAsia="Times New Roman" w:hAnsi="Times New Roman" w:cs="Times New Roman"/>
                <w:szCs w:val="24"/>
                <w:lang w:eastAsia="ru-RU"/>
              </w:rPr>
              <w:t xml:space="preserve"> ЧТА.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черзкожной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стенозированных</w:t>
            </w:r>
            <w:proofErr w:type="spellEnd"/>
            <w:r w:rsidRPr="000A2CE4">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0A2CE4">
              <w:rPr>
                <w:rFonts w:ascii="Times New Roman" w:eastAsia="Times New Roman" w:hAnsi="Times New Roman" w:cs="Times New Roman"/>
                <w:szCs w:val="24"/>
                <w:lang w:eastAsia="ru-RU"/>
              </w:rPr>
              <w:tab/>
              <w:t xml:space="preserve">. </w:t>
            </w:r>
            <w:proofErr w:type="gramStart"/>
            <w:r w:rsidRPr="000A2CE4">
              <w:rPr>
                <w:rFonts w:ascii="Times New Roman" w:eastAsia="Times New Roman" w:hAnsi="Times New Roman" w:cs="Times New Roman"/>
                <w:szCs w:val="24"/>
                <w:lang w:eastAsia="ru-RU"/>
              </w:rPr>
              <w:t>Показан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постдилатация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в </w:t>
            </w:r>
            <w:proofErr w:type="spellStart"/>
            <w:r w:rsidRPr="000A2CE4">
              <w:rPr>
                <w:rFonts w:ascii="Times New Roman" w:eastAsia="Times New Roman" w:hAnsi="Times New Roman" w:cs="Times New Roman"/>
                <w:szCs w:val="24"/>
                <w:lang w:eastAsia="ru-RU"/>
              </w:rPr>
              <w:t>переферических</w:t>
            </w:r>
            <w:proofErr w:type="spellEnd"/>
            <w:r w:rsidRPr="000A2CE4">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0A2CE4">
              <w:rPr>
                <w:rFonts w:ascii="Times New Roman" w:eastAsia="Times New Roman" w:hAnsi="Times New Roman" w:cs="Times New Roman"/>
                <w:szCs w:val="24"/>
                <w:lang w:eastAsia="ru-RU"/>
              </w:rPr>
              <w:t>ультранекомплаенсный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ультранерастяжимый</w:t>
            </w:r>
            <w:proofErr w:type="spellEnd"/>
            <w:r w:rsidRPr="000A2CE4">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0A2CE4">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0A2CE4">
              <w:rPr>
                <w:rFonts w:ascii="Times New Roman" w:eastAsia="Times New Roman" w:hAnsi="Times New Roman" w:cs="Times New Roman"/>
                <w:szCs w:val="24"/>
                <w:lang w:eastAsia="ru-RU"/>
              </w:rPr>
              <w:tab/>
              <w:t xml:space="preserve">.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коаксиальный.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не  менее 2 шт.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0A2CE4">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0A2CE4">
              <w:rPr>
                <w:rFonts w:ascii="Times New Roman" w:eastAsia="Times New Roman" w:hAnsi="Times New Roman" w:cs="Times New Roman"/>
                <w:szCs w:val="24"/>
                <w:lang w:eastAsia="ru-RU"/>
              </w:rPr>
              <w:tab/>
              <w:t xml:space="preserve">. Комплектация инструментом для повторного сворачивания баллона  для правильного формирования складок перед повторным введением. </w:t>
            </w:r>
            <w:r w:rsidRPr="000A2CE4">
              <w:rPr>
                <w:rFonts w:ascii="Times New Roman" w:eastAsia="Times New Roman" w:hAnsi="Times New Roman" w:cs="Times New Roman"/>
                <w:b/>
                <w:bCs/>
                <w:szCs w:val="24"/>
                <w:lang w:eastAsia="ru-RU"/>
              </w:rPr>
              <w:t xml:space="preserve">Размер баллона </w:t>
            </w:r>
            <w:r>
              <w:rPr>
                <w:rFonts w:ascii="Times New Roman" w:eastAsia="Times New Roman" w:hAnsi="Times New Roman" w:cs="Times New Roman"/>
                <w:b/>
                <w:bCs/>
                <w:szCs w:val="24"/>
                <w:lang w:eastAsia="ru-RU"/>
              </w:rPr>
              <w:t>6х10 см</w:t>
            </w:r>
          </w:p>
        </w:tc>
        <w:tc>
          <w:tcPr>
            <w:tcW w:w="851" w:type="dxa"/>
            <w:tcBorders>
              <w:top w:val="single" w:sz="4" w:space="0" w:color="auto"/>
              <w:left w:val="single" w:sz="4" w:space="0" w:color="auto"/>
              <w:bottom w:val="single" w:sz="4" w:space="0" w:color="auto"/>
              <w:right w:val="single" w:sz="4" w:space="0" w:color="auto"/>
            </w:tcBorders>
          </w:tcPr>
          <w:p w14:paraId="71D80341" w14:textId="6A994E67" w:rsidR="00E66034" w:rsidRPr="00126396" w:rsidRDefault="00E66034" w:rsidP="00E6603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E66034" w:rsidRPr="00126396" w14:paraId="0B052DA8"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5CB289" w14:textId="77777777" w:rsidR="00E66034" w:rsidRPr="00126396" w:rsidRDefault="00E66034" w:rsidP="00E6603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3A1306" w14:textId="3F06A0C5" w:rsidR="00E66034" w:rsidRPr="00126396" w:rsidRDefault="00E66034" w:rsidP="00E66034">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4F8C4B0" w14:textId="4246BBE5" w:rsidR="00E66034" w:rsidRPr="00126396" w:rsidRDefault="00E66034" w:rsidP="00E66034">
            <w:pPr>
              <w:spacing w:after="0" w:line="240" w:lineRule="auto"/>
              <w:jc w:val="both"/>
              <w:rPr>
                <w:rFonts w:ascii="Times New Roman" w:eastAsia="Calibri" w:hAnsi="Times New Roman" w:cs="Times New Roman"/>
                <w:bCs/>
                <w:sz w:val="20"/>
                <w:szCs w:val="20"/>
              </w:rPr>
            </w:pP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0A2CE4">
              <w:rPr>
                <w:rFonts w:ascii="Times New Roman" w:eastAsia="Times New Roman" w:hAnsi="Times New Roman" w:cs="Times New Roman"/>
                <w:szCs w:val="24"/>
                <w:lang w:eastAsia="ru-RU"/>
              </w:rPr>
              <w:t>периферической</w:t>
            </w:r>
            <w:proofErr w:type="gramEnd"/>
            <w:r w:rsidRPr="000A2CE4">
              <w:rPr>
                <w:rFonts w:ascii="Times New Roman" w:eastAsia="Times New Roman" w:hAnsi="Times New Roman" w:cs="Times New Roman"/>
                <w:szCs w:val="24"/>
                <w:lang w:eastAsia="ru-RU"/>
              </w:rPr>
              <w:t xml:space="preserve"> ЧТА.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черзкожной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стенозированных</w:t>
            </w:r>
            <w:proofErr w:type="spellEnd"/>
            <w:r w:rsidRPr="000A2CE4">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0A2CE4">
              <w:rPr>
                <w:rFonts w:ascii="Times New Roman" w:eastAsia="Times New Roman" w:hAnsi="Times New Roman" w:cs="Times New Roman"/>
                <w:szCs w:val="24"/>
                <w:lang w:eastAsia="ru-RU"/>
              </w:rPr>
              <w:tab/>
              <w:t xml:space="preserve">. </w:t>
            </w:r>
            <w:proofErr w:type="gramStart"/>
            <w:r w:rsidRPr="000A2CE4">
              <w:rPr>
                <w:rFonts w:ascii="Times New Roman" w:eastAsia="Times New Roman" w:hAnsi="Times New Roman" w:cs="Times New Roman"/>
                <w:szCs w:val="24"/>
                <w:lang w:eastAsia="ru-RU"/>
              </w:rPr>
              <w:t>Показан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постдилатация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в </w:t>
            </w:r>
            <w:proofErr w:type="spellStart"/>
            <w:r w:rsidRPr="000A2CE4">
              <w:rPr>
                <w:rFonts w:ascii="Times New Roman" w:eastAsia="Times New Roman" w:hAnsi="Times New Roman" w:cs="Times New Roman"/>
                <w:szCs w:val="24"/>
                <w:lang w:eastAsia="ru-RU"/>
              </w:rPr>
              <w:t>переферических</w:t>
            </w:r>
            <w:proofErr w:type="spellEnd"/>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lastRenderedPageBreak/>
              <w:t xml:space="preserve">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0A2CE4">
              <w:rPr>
                <w:rFonts w:ascii="Times New Roman" w:eastAsia="Times New Roman" w:hAnsi="Times New Roman" w:cs="Times New Roman"/>
                <w:szCs w:val="24"/>
                <w:lang w:eastAsia="ru-RU"/>
              </w:rPr>
              <w:t>ультранекомплаенсный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ультранерастяжимый</w:t>
            </w:r>
            <w:proofErr w:type="spellEnd"/>
            <w:r w:rsidRPr="000A2CE4">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0A2CE4">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0A2CE4">
              <w:rPr>
                <w:rFonts w:ascii="Times New Roman" w:eastAsia="Times New Roman" w:hAnsi="Times New Roman" w:cs="Times New Roman"/>
                <w:szCs w:val="24"/>
                <w:lang w:eastAsia="ru-RU"/>
              </w:rPr>
              <w:tab/>
              <w:t xml:space="preserve">.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коаксиальный.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не  менее 2 шт.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0A2CE4">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0A2CE4">
              <w:rPr>
                <w:rFonts w:ascii="Times New Roman" w:eastAsia="Times New Roman" w:hAnsi="Times New Roman" w:cs="Times New Roman"/>
                <w:szCs w:val="24"/>
                <w:lang w:eastAsia="ru-RU"/>
              </w:rPr>
              <w:tab/>
              <w:t xml:space="preserve">. Комплектация инструментом для повторного сворачивания баллона  для правильного формирования складок перед повторным введением. </w:t>
            </w:r>
            <w:r w:rsidRPr="000A2CE4">
              <w:rPr>
                <w:rFonts w:ascii="Times New Roman" w:eastAsia="Times New Roman" w:hAnsi="Times New Roman" w:cs="Times New Roman"/>
                <w:b/>
                <w:bCs/>
                <w:szCs w:val="24"/>
                <w:lang w:eastAsia="ru-RU"/>
              </w:rPr>
              <w:t xml:space="preserve">Размер баллона </w:t>
            </w:r>
            <w:r>
              <w:rPr>
                <w:rFonts w:ascii="Times New Roman" w:eastAsia="Times New Roman" w:hAnsi="Times New Roman" w:cs="Times New Roman"/>
                <w:b/>
                <w:bCs/>
                <w:szCs w:val="24"/>
                <w:lang w:eastAsia="ru-RU"/>
              </w:rPr>
              <w:t>7х10 см</w:t>
            </w:r>
          </w:p>
        </w:tc>
        <w:tc>
          <w:tcPr>
            <w:tcW w:w="851" w:type="dxa"/>
            <w:tcBorders>
              <w:top w:val="single" w:sz="4" w:space="0" w:color="auto"/>
              <w:left w:val="single" w:sz="4" w:space="0" w:color="auto"/>
              <w:bottom w:val="single" w:sz="4" w:space="0" w:color="auto"/>
              <w:right w:val="single" w:sz="4" w:space="0" w:color="auto"/>
            </w:tcBorders>
          </w:tcPr>
          <w:p w14:paraId="069E8947" w14:textId="2EA32A4B" w:rsidR="00E66034" w:rsidRPr="00126396" w:rsidRDefault="00E66034" w:rsidP="00E6603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2</w:t>
            </w:r>
          </w:p>
        </w:tc>
      </w:tr>
      <w:tr w:rsidR="00E45E81" w:rsidRPr="00126396" w14:paraId="2A6C6F2E"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536BC"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01A6B0" w14:textId="5AC612FC" w:rsidR="00E45E81" w:rsidRPr="00126396" w:rsidRDefault="00E66034" w:rsidP="00E45E81">
            <w:pPr>
              <w:spacing w:after="0" w:line="240" w:lineRule="auto"/>
              <w:jc w:val="center"/>
              <w:rPr>
                <w:rFonts w:ascii="Times New Roman" w:eastAsia="Calibri" w:hAnsi="Times New Roman" w:cs="Times New Roman"/>
                <w:bCs/>
                <w:sz w:val="20"/>
                <w:szCs w:val="20"/>
              </w:rPr>
            </w:pPr>
            <w:r w:rsidRPr="00E45E81">
              <w:rPr>
                <w:rFonts w:ascii="Times New Roman" w:eastAsia="Calibri" w:hAnsi="Times New Roman" w:cs="Times New Roman"/>
                <w:bCs/>
                <w:sz w:val="20"/>
                <w:szCs w:val="20"/>
              </w:rPr>
              <w:t xml:space="preserve">Катетер </w:t>
            </w:r>
            <w:proofErr w:type="spellStart"/>
            <w:r w:rsidRPr="00E45E81">
              <w:rPr>
                <w:rFonts w:ascii="Times New Roman" w:eastAsia="Calibri" w:hAnsi="Times New Roman" w:cs="Times New Roman"/>
                <w:bCs/>
                <w:sz w:val="20"/>
                <w:szCs w:val="20"/>
              </w:rPr>
              <w:t>дилятационный</w:t>
            </w:r>
            <w:proofErr w:type="spellEnd"/>
            <w:r w:rsidRPr="00E45E81">
              <w:rPr>
                <w:rFonts w:ascii="Times New Roman" w:eastAsia="Calibri" w:hAnsi="Times New Roman" w:cs="Times New Roman"/>
                <w:bCs/>
                <w:sz w:val="20"/>
                <w:szCs w:val="20"/>
              </w:rPr>
              <w:t xml:space="preserve"> периферический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1645FFE" w14:textId="55FD678F" w:rsidR="00E45E81" w:rsidRPr="00126396" w:rsidRDefault="00E66034" w:rsidP="00E66034">
            <w:pPr>
              <w:spacing w:after="0" w:line="240" w:lineRule="auto"/>
              <w:jc w:val="both"/>
              <w:rPr>
                <w:rFonts w:ascii="Times New Roman" w:eastAsia="Calibri" w:hAnsi="Times New Roman" w:cs="Times New Roman"/>
                <w:bCs/>
                <w:sz w:val="20"/>
                <w:szCs w:val="20"/>
              </w:rPr>
            </w:pPr>
            <w:r w:rsidRPr="00E66034">
              <w:rPr>
                <w:rFonts w:ascii="Times New Roman" w:eastAsia="Calibri" w:hAnsi="Times New Roman" w:cs="Times New Roman"/>
                <w:bCs/>
                <w:sz w:val="20"/>
                <w:szCs w:val="20"/>
              </w:rPr>
              <w:t xml:space="preserve">Стерильная гибкая трубка, разработанная для </w:t>
            </w:r>
            <w:proofErr w:type="spellStart"/>
            <w:r w:rsidRPr="00E66034">
              <w:rPr>
                <w:rFonts w:ascii="Times New Roman" w:eastAsia="Calibri" w:hAnsi="Times New Roman" w:cs="Times New Roman"/>
                <w:bCs/>
                <w:sz w:val="20"/>
                <w:szCs w:val="20"/>
              </w:rPr>
              <w:t>чрескожной</w:t>
            </w:r>
            <w:proofErr w:type="spellEnd"/>
            <w:r w:rsidRPr="00E66034">
              <w:rPr>
                <w:rFonts w:ascii="Times New Roman" w:eastAsia="Calibri" w:hAnsi="Times New Roman" w:cs="Times New Roman"/>
                <w:bCs/>
                <w:sz w:val="20"/>
                <w:szCs w:val="20"/>
              </w:rPr>
              <w:t xml:space="preserve"> </w:t>
            </w:r>
            <w:proofErr w:type="spellStart"/>
            <w:r w:rsidRPr="00E66034">
              <w:rPr>
                <w:rFonts w:ascii="Times New Roman" w:eastAsia="Calibri" w:hAnsi="Times New Roman" w:cs="Times New Roman"/>
                <w:bCs/>
                <w:sz w:val="20"/>
                <w:szCs w:val="20"/>
              </w:rPr>
              <w:t>транслюминальной</w:t>
            </w:r>
            <w:proofErr w:type="spellEnd"/>
            <w:r w:rsidRPr="00E66034">
              <w:rPr>
                <w:rFonts w:ascii="Times New Roman" w:eastAsia="Calibri" w:hAnsi="Times New Roman" w:cs="Times New Roman"/>
                <w:bCs/>
                <w:sz w:val="20"/>
                <w:szCs w:val="20"/>
              </w:rPr>
              <w:t xml:space="preserve"> </w:t>
            </w:r>
            <w:proofErr w:type="spellStart"/>
            <w:r w:rsidRPr="00E66034">
              <w:rPr>
                <w:rFonts w:ascii="Times New Roman" w:eastAsia="Calibri" w:hAnsi="Times New Roman" w:cs="Times New Roman"/>
                <w:bCs/>
                <w:sz w:val="20"/>
                <w:szCs w:val="20"/>
              </w:rPr>
              <w:t>ангиопластики</w:t>
            </w:r>
            <w:proofErr w:type="spellEnd"/>
            <w:r w:rsidRPr="00E66034">
              <w:rPr>
                <w:rFonts w:ascii="Times New Roman" w:eastAsia="Calibri" w:hAnsi="Times New Roman" w:cs="Times New Roman"/>
                <w:bCs/>
                <w:sz w:val="20"/>
                <w:szCs w:val="20"/>
              </w:rPr>
              <w:t xml:space="preserve"> (ЧТА) для расширения </w:t>
            </w:r>
            <w:proofErr w:type="spellStart"/>
            <w:r w:rsidRPr="00E66034">
              <w:rPr>
                <w:rFonts w:ascii="Times New Roman" w:eastAsia="Calibri" w:hAnsi="Times New Roman" w:cs="Times New Roman"/>
                <w:bCs/>
                <w:sz w:val="20"/>
                <w:szCs w:val="20"/>
              </w:rPr>
              <w:t>стенозированной</w:t>
            </w:r>
            <w:proofErr w:type="spellEnd"/>
            <w:r w:rsidRPr="00E66034">
              <w:rPr>
                <w:rFonts w:ascii="Times New Roman" w:eastAsia="Calibri" w:hAnsi="Times New Roman" w:cs="Times New Roman"/>
                <w:bCs/>
                <w:sz w:val="20"/>
                <w:szCs w:val="20"/>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E66034">
              <w:rPr>
                <w:rFonts w:ascii="Times New Roman" w:eastAsia="Calibri" w:hAnsi="Times New Roman" w:cs="Times New Roman"/>
                <w:bCs/>
                <w:sz w:val="20"/>
                <w:szCs w:val="20"/>
              </w:rPr>
              <w:t>стента</w:t>
            </w:r>
            <w:proofErr w:type="spellEnd"/>
            <w:r w:rsidRPr="00E66034">
              <w:rPr>
                <w:rFonts w:ascii="Times New Roman" w:eastAsia="Calibri" w:hAnsi="Times New Roman" w:cs="Times New Roman"/>
                <w:bCs/>
                <w:sz w:val="20"/>
                <w:szCs w:val="20"/>
              </w:rPr>
              <w:t>/</w:t>
            </w:r>
            <w:proofErr w:type="spellStart"/>
            <w:r w:rsidRPr="00E66034">
              <w:rPr>
                <w:rFonts w:ascii="Times New Roman" w:eastAsia="Calibri" w:hAnsi="Times New Roman" w:cs="Times New Roman"/>
                <w:bCs/>
                <w:sz w:val="20"/>
                <w:szCs w:val="20"/>
              </w:rPr>
              <w:t>стент-графта</w:t>
            </w:r>
            <w:proofErr w:type="spellEnd"/>
            <w:r w:rsidRPr="00E66034">
              <w:rPr>
                <w:rFonts w:ascii="Times New Roman" w:eastAsia="Calibri" w:hAnsi="Times New Roman" w:cs="Times New Roman"/>
                <w:bCs/>
                <w:sz w:val="20"/>
                <w:szCs w:val="20"/>
              </w:rPr>
              <w:t xml:space="preserve">. Доступны изделия для установки при помощи проводника с несколькими просветами или </w:t>
            </w:r>
            <w:proofErr w:type="spellStart"/>
            <w:r w:rsidRPr="00E66034">
              <w:rPr>
                <w:rFonts w:ascii="Times New Roman" w:eastAsia="Calibri" w:hAnsi="Times New Roman" w:cs="Times New Roman"/>
                <w:bCs/>
                <w:sz w:val="20"/>
                <w:szCs w:val="20"/>
              </w:rPr>
              <w:t>однопросветные</w:t>
            </w:r>
            <w:proofErr w:type="spellEnd"/>
            <w:r w:rsidRPr="00E66034">
              <w:rPr>
                <w:rFonts w:ascii="Times New Roman" w:eastAsia="Calibri" w:hAnsi="Times New Roman" w:cs="Times New Roman"/>
                <w:bCs/>
                <w:sz w:val="20"/>
                <w:szCs w:val="20"/>
              </w:rPr>
              <w:t xml:space="preserve"> модели для быстрой замены. Некоторые модели могут включать микрохирургические лезвия (</w:t>
            </w:r>
            <w:proofErr w:type="spellStart"/>
            <w:r w:rsidRPr="00E66034">
              <w:rPr>
                <w:rFonts w:ascii="Times New Roman" w:eastAsia="Calibri" w:hAnsi="Times New Roman" w:cs="Times New Roman"/>
                <w:bCs/>
                <w:sz w:val="20"/>
                <w:szCs w:val="20"/>
              </w:rPr>
              <w:t>атеротомы</w:t>
            </w:r>
            <w:proofErr w:type="spellEnd"/>
            <w:r w:rsidRPr="00E66034">
              <w:rPr>
                <w:rFonts w:ascii="Times New Roman" w:eastAsia="Calibri" w:hAnsi="Times New Roman" w:cs="Times New Roman"/>
                <w:bCs/>
                <w:sz w:val="20"/>
                <w:szCs w:val="20"/>
              </w:rPr>
              <w:t xml:space="preserve">) для надрезания бляшки. Это изделие для одноразового использования. Система доставки </w:t>
            </w:r>
            <w:proofErr w:type="spellStart"/>
            <w:r w:rsidRPr="00E66034">
              <w:rPr>
                <w:rFonts w:ascii="Times New Roman" w:eastAsia="Calibri" w:hAnsi="Times New Roman" w:cs="Times New Roman"/>
                <w:bCs/>
                <w:sz w:val="20"/>
                <w:szCs w:val="20"/>
              </w:rPr>
              <w:t>баллоного</w:t>
            </w:r>
            <w:proofErr w:type="spellEnd"/>
            <w:r w:rsidRPr="00E66034">
              <w:rPr>
                <w:rFonts w:ascii="Times New Roman" w:eastAsia="Calibri" w:hAnsi="Times New Roman" w:cs="Times New Roman"/>
                <w:bCs/>
                <w:sz w:val="20"/>
                <w:szCs w:val="20"/>
              </w:rPr>
              <w:t xml:space="preserve"> катетера - по проводнику (OTW). Баллонный катетер, доставляемый по проводнику. </w:t>
            </w:r>
            <w:proofErr w:type="gramStart"/>
            <w:r w:rsidRPr="00E66034">
              <w:rPr>
                <w:rFonts w:ascii="Times New Roman" w:eastAsia="Calibri" w:hAnsi="Times New Roman" w:cs="Times New Roman"/>
                <w:bCs/>
                <w:sz w:val="20"/>
                <w:szCs w:val="20"/>
              </w:rPr>
              <w:t>Предназначен</w:t>
            </w:r>
            <w:proofErr w:type="gramEnd"/>
            <w:r w:rsidRPr="00E66034">
              <w:rPr>
                <w:rFonts w:ascii="Times New Roman" w:eastAsia="Calibri" w:hAnsi="Times New Roman" w:cs="Times New Roman"/>
                <w:bCs/>
                <w:sz w:val="20"/>
                <w:szCs w:val="20"/>
              </w:rPr>
              <w:t xml:space="preserve"> для ЧТА </w:t>
            </w:r>
            <w:proofErr w:type="spellStart"/>
            <w:r w:rsidRPr="00E66034">
              <w:rPr>
                <w:rFonts w:ascii="Times New Roman" w:eastAsia="Calibri" w:hAnsi="Times New Roman" w:cs="Times New Roman"/>
                <w:bCs/>
                <w:sz w:val="20"/>
                <w:szCs w:val="20"/>
              </w:rPr>
              <w:t>стенозированных</w:t>
            </w:r>
            <w:proofErr w:type="spellEnd"/>
            <w:r w:rsidRPr="00E66034">
              <w:rPr>
                <w:rFonts w:ascii="Times New Roman" w:eastAsia="Calibri" w:hAnsi="Times New Roman" w:cs="Times New Roman"/>
                <w:bCs/>
                <w:sz w:val="20"/>
                <w:szCs w:val="20"/>
              </w:rPr>
              <w:t xml:space="preserve"> участков в бедренной, подвздошно-бедренной,  для лечения обструктивных поражений естественных или искусственных артериовенозных диализных фистул. </w:t>
            </w:r>
            <w:proofErr w:type="gramStart"/>
            <w:r w:rsidRPr="00E66034">
              <w:rPr>
                <w:rFonts w:ascii="Times New Roman" w:eastAsia="Calibri" w:hAnsi="Times New Roman" w:cs="Times New Roman"/>
                <w:bCs/>
                <w:sz w:val="20"/>
                <w:szCs w:val="20"/>
              </w:rPr>
              <w:t>Показан</w:t>
            </w:r>
            <w:proofErr w:type="gramEnd"/>
            <w:r w:rsidRPr="00E66034">
              <w:rPr>
                <w:rFonts w:ascii="Times New Roman" w:eastAsia="Calibri" w:hAnsi="Times New Roman" w:cs="Times New Roman"/>
                <w:bCs/>
                <w:sz w:val="20"/>
                <w:szCs w:val="20"/>
              </w:rPr>
              <w:t xml:space="preserve"> для </w:t>
            </w:r>
            <w:proofErr w:type="spellStart"/>
            <w:r w:rsidRPr="00E66034">
              <w:rPr>
                <w:rFonts w:ascii="Times New Roman" w:eastAsia="Calibri" w:hAnsi="Times New Roman" w:cs="Times New Roman"/>
                <w:bCs/>
                <w:sz w:val="20"/>
                <w:szCs w:val="20"/>
              </w:rPr>
              <w:t>постдилатации</w:t>
            </w:r>
            <w:proofErr w:type="spellEnd"/>
            <w:r w:rsidRPr="00E66034">
              <w:rPr>
                <w:rFonts w:ascii="Times New Roman" w:eastAsia="Calibri" w:hAnsi="Times New Roman" w:cs="Times New Roman"/>
                <w:bCs/>
                <w:sz w:val="20"/>
                <w:szCs w:val="20"/>
              </w:rPr>
              <w:t xml:space="preserve"> </w:t>
            </w:r>
            <w:proofErr w:type="spellStart"/>
            <w:r w:rsidRPr="00E66034">
              <w:rPr>
                <w:rFonts w:ascii="Times New Roman" w:eastAsia="Calibri" w:hAnsi="Times New Roman" w:cs="Times New Roman"/>
                <w:bCs/>
                <w:sz w:val="20"/>
                <w:szCs w:val="20"/>
              </w:rPr>
              <w:t>стент-графта</w:t>
            </w:r>
            <w:proofErr w:type="spellEnd"/>
            <w:r w:rsidRPr="00E66034">
              <w:rPr>
                <w:rFonts w:ascii="Times New Roman" w:eastAsia="Calibri" w:hAnsi="Times New Roman" w:cs="Times New Roman"/>
                <w:bCs/>
                <w:sz w:val="20"/>
                <w:szCs w:val="20"/>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E66034">
              <w:rPr>
                <w:rFonts w:ascii="Times New Roman" w:eastAsia="Calibri" w:hAnsi="Times New Roman" w:cs="Times New Roman"/>
                <w:bCs/>
                <w:sz w:val="20"/>
                <w:szCs w:val="20"/>
              </w:rPr>
              <w:t>ультранекомплаенсный</w:t>
            </w:r>
            <w:proofErr w:type="spellEnd"/>
            <w:r w:rsidRPr="00E66034">
              <w:rPr>
                <w:rFonts w:ascii="Times New Roman" w:eastAsia="Calibri" w:hAnsi="Times New Roman" w:cs="Times New Roman"/>
                <w:bCs/>
                <w:sz w:val="20"/>
                <w:szCs w:val="20"/>
              </w:rPr>
              <w:t xml:space="preserve"> (</w:t>
            </w:r>
            <w:proofErr w:type="spellStart"/>
            <w:r w:rsidRPr="00E66034">
              <w:rPr>
                <w:rFonts w:ascii="Times New Roman" w:eastAsia="Calibri" w:hAnsi="Times New Roman" w:cs="Times New Roman"/>
                <w:bCs/>
                <w:sz w:val="20"/>
                <w:szCs w:val="20"/>
              </w:rPr>
              <w:t>ультранерастяжимый</w:t>
            </w:r>
            <w:proofErr w:type="spellEnd"/>
            <w:r w:rsidRPr="00E66034">
              <w:rPr>
                <w:rFonts w:ascii="Times New Roman" w:eastAsia="Calibri" w:hAnsi="Times New Roman" w:cs="Times New Roman"/>
                <w:bCs/>
                <w:sz w:val="20"/>
                <w:szCs w:val="20"/>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E66034">
              <w:rPr>
                <w:rFonts w:ascii="Times New Roman" w:eastAsia="Calibri" w:hAnsi="Times New Roman" w:cs="Times New Roman"/>
                <w:bCs/>
                <w:sz w:val="20"/>
                <w:szCs w:val="20"/>
              </w:rPr>
              <w:t>репозиционирования</w:t>
            </w:r>
            <w:proofErr w:type="spellEnd"/>
            <w:r w:rsidRPr="00E66034">
              <w:rPr>
                <w:rFonts w:ascii="Times New Roman" w:eastAsia="Calibri" w:hAnsi="Times New Roman" w:cs="Times New Roman"/>
                <w:bCs/>
                <w:sz w:val="20"/>
                <w:szCs w:val="20"/>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E66034">
              <w:rPr>
                <w:rFonts w:ascii="Times New Roman" w:eastAsia="Calibri" w:hAnsi="Times New Roman" w:cs="Times New Roman"/>
                <w:bCs/>
                <w:sz w:val="20"/>
                <w:szCs w:val="20"/>
              </w:rPr>
              <w:t>шафта</w:t>
            </w:r>
            <w:proofErr w:type="spellEnd"/>
            <w:r w:rsidRPr="00E66034">
              <w:rPr>
                <w:rFonts w:ascii="Times New Roman" w:eastAsia="Calibri" w:hAnsi="Times New Roman" w:cs="Times New Roman"/>
                <w:bCs/>
                <w:sz w:val="20"/>
                <w:szCs w:val="20"/>
              </w:rPr>
              <w:t xml:space="preserve"> коаксиальный. </w:t>
            </w:r>
            <w:proofErr w:type="spellStart"/>
            <w:r w:rsidRPr="00E66034">
              <w:rPr>
                <w:rFonts w:ascii="Times New Roman" w:eastAsia="Calibri" w:hAnsi="Times New Roman" w:cs="Times New Roman"/>
                <w:bCs/>
                <w:sz w:val="20"/>
                <w:szCs w:val="20"/>
              </w:rPr>
              <w:t>Рентгеноконтрастные</w:t>
            </w:r>
            <w:proofErr w:type="spellEnd"/>
            <w:r w:rsidRPr="00E66034">
              <w:rPr>
                <w:rFonts w:ascii="Times New Roman" w:eastAsia="Calibri" w:hAnsi="Times New Roman" w:cs="Times New Roman"/>
                <w:bCs/>
                <w:sz w:val="20"/>
                <w:szCs w:val="20"/>
              </w:rPr>
              <w:t xml:space="preserve"> маркеры на системе доставки, определяющие рабочую поверхность баллона. Количество </w:t>
            </w:r>
            <w:proofErr w:type="spellStart"/>
            <w:r w:rsidRPr="00E66034">
              <w:rPr>
                <w:rFonts w:ascii="Times New Roman" w:eastAsia="Calibri" w:hAnsi="Times New Roman" w:cs="Times New Roman"/>
                <w:bCs/>
                <w:sz w:val="20"/>
                <w:szCs w:val="20"/>
              </w:rPr>
              <w:t>рентгеноконтрастных</w:t>
            </w:r>
            <w:proofErr w:type="spellEnd"/>
            <w:r w:rsidRPr="00E66034">
              <w:rPr>
                <w:rFonts w:ascii="Times New Roman" w:eastAsia="Calibri" w:hAnsi="Times New Roman" w:cs="Times New Roman"/>
                <w:bCs/>
                <w:sz w:val="20"/>
                <w:szCs w:val="20"/>
              </w:rPr>
              <w:t xml:space="preserve"> маркеров, не менее 2. </w:t>
            </w:r>
            <w:proofErr w:type="spellStart"/>
            <w:r w:rsidRPr="00E66034">
              <w:rPr>
                <w:rFonts w:ascii="Times New Roman" w:eastAsia="Calibri" w:hAnsi="Times New Roman" w:cs="Times New Roman"/>
                <w:bCs/>
                <w:sz w:val="20"/>
                <w:szCs w:val="20"/>
              </w:rPr>
              <w:t>Материалмаркеров</w:t>
            </w:r>
            <w:proofErr w:type="spellEnd"/>
            <w:r w:rsidRPr="00E66034">
              <w:rPr>
                <w:rFonts w:ascii="Times New Roman" w:eastAsia="Calibri" w:hAnsi="Times New Roman" w:cs="Times New Roman"/>
                <w:bCs/>
                <w:sz w:val="20"/>
                <w:szCs w:val="20"/>
              </w:rPr>
              <w:t xml:space="preserve"> – платина. </w:t>
            </w:r>
            <w:proofErr w:type="spellStart"/>
            <w:r w:rsidRPr="00E66034">
              <w:rPr>
                <w:rFonts w:ascii="Times New Roman" w:eastAsia="Calibri" w:hAnsi="Times New Roman" w:cs="Times New Roman"/>
                <w:bCs/>
                <w:sz w:val="20"/>
                <w:szCs w:val="20"/>
              </w:rPr>
              <w:t>Атравматичный</w:t>
            </w:r>
            <w:proofErr w:type="spellEnd"/>
            <w:r w:rsidRPr="00E66034">
              <w:rPr>
                <w:rFonts w:ascii="Times New Roman" w:eastAsia="Calibri" w:hAnsi="Times New Roman" w:cs="Times New Roman"/>
                <w:bCs/>
                <w:sz w:val="20"/>
                <w:szCs w:val="20"/>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E66034">
              <w:rPr>
                <w:rFonts w:ascii="Times New Roman" w:eastAsia="Calibri" w:hAnsi="Times New Roman" w:cs="Times New Roman"/>
                <w:bCs/>
                <w:sz w:val="20"/>
                <w:szCs w:val="20"/>
              </w:rPr>
              <w:t>интродьюссером</w:t>
            </w:r>
            <w:proofErr w:type="spellEnd"/>
            <w:r w:rsidRPr="00E66034">
              <w:rPr>
                <w:rFonts w:ascii="Times New Roman" w:eastAsia="Calibri" w:hAnsi="Times New Roman" w:cs="Times New Roman"/>
                <w:bCs/>
                <w:sz w:val="20"/>
                <w:szCs w:val="20"/>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Pr>
                <w:rFonts w:ascii="Times New Roman" w:eastAsia="Calibri" w:hAnsi="Times New Roman" w:cs="Times New Roman"/>
                <w:bCs/>
                <w:sz w:val="20"/>
                <w:szCs w:val="20"/>
              </w:rPr>
              <w:t xml:space="preserve"> </w:t>
            </w:r>
            <w:r w:rsidRPr="00E66034">
              <w:rPr>
                <w:rFonts w:ascii="Times New Roman" w:eastAsia="Calibri" w:hAnsi="Times New Roman" w:cs="Times New Roman"/>
                <w:bCs/>
                <w:sz w:val="20"/>
                <w:szCs w:val="20"/>
              </w:rPr>
              <w:t xml:space="preserve">Комплектация инструментом для повторного сворачивания баллона. Форма поставки - 1 штука в стерильной упаковке. Размер баллона </w:t>
            </w:r>
            <w:r>
              <w:rPr>
                <w:rFonts w:ascii="Times New Roman" w:eastAsia="Calibri" w:hAnsi="Times New Roman" w:cs="Times New Roman"/>
                <w:bCs/>
                <w:sz w:val="20"/>
                <w:szCs w:val="20"/>
              </w:rPr>
              <w:t>16х60 мм</w:t>
            </w:r>
          </w:p>
        </w:tc>
        <w:tc>
          <w:tcPr>
            <w:tcW w:w="851" w:type="dxa"/>
            <w:tcBorders>
              <w:top w:val="single" w:sz="4" w:space="0" w:color="auto"/>
              <w:left w:val="single" w:sz="4" w:space="0" w:color="auto"/>
              <w:bottom w:val="single" w:sz="4" w:space="0" w:color="auto"/>
              <w:right w:val="single" w:sz="4" w:space="0" w:color="auto"/>
            </w:tcBorders>
          </w:tcPr>
          <w:p w14:paraId="52C353A3" w14:textId="4787DC3D" w:rsidR="00E45E81" w:rsidRPr="00126396" w:rsidRDefault="00E6603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E45E81" w:rsidRPr="00126396" w14:paraId="5E120BB6"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1FED2"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C9803B" w14:textId="6E54367B" w:rsidR="00E45E81" w:rsidRPr="00126396" w:rsidRDefault="001E2FCF" w:rsidP="00E45E81">
            <w:pPr>
              <w:spacing w:after="0" w:line="240" w:lineRule="auto"/>
              <w:jc w:val="center"/>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Диагностический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F4904EA" w14:textId="2F2F5B42" w:rsidR="00E45E81" w:rsidRPr="001E2FCF" w:rsidRDefault="001E2FCF" w:rsidP="00E45E81">
            <w:pPr>
              <w:spacing w:after="0" w:line="240" w:lineRule="auto"/>
              <w:jc w:val="both"/>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1E2FCF">
              <w:rPr>
                <w:rFonts w:ascii="Times New Roman" w:eastAsia="Calibri" w:hAnsi="Times New Roman" w:cs="Times New Roman"/>
                <w:bCs/>
                <w:sz w:val="20"/>
                <w:szCs w:val="20"/>
              </w:rPr>
              <w:t>атравматичный</w:t>
            </w:r>
            <w:proofErr w:type="spellEnd"/>
            <w:r w:rsidRPr="001E2FCF">
              <w:rPr>
                <w:rFonts w:ascii="Times New Roman" w:eastAsia="Calibri" w:hAnsi="Times New Roman" w:cs="Times New Roman"/>
                <w:bCs/>
                <w:sz w:val="20"/>
                <w:szCs w:val="20"/>
              </w:rPr>
              <w:t xml:space="preserve"> </w:t>
            </w:r>
            <w:proofErr w:type="spellStart"/>
            <w:r w:rsidRPr="001E2FCF">
              <w:rPr>
                <w:rFonts w:ascii="Times New Roman" w:eastAsia="Calibri" w:hAnsi="Times New Roman" w:cs="Times New Roman"/>
                <w:bCs/>
                <w:sz w:val="20"/>
                <w:szCs w:val="20"/>
              </w:rPr>
              <w:t>рентгенконтрастный</w:t>
            </w:r>
            <w:proofErr w:type="spellEnd"/>
            <w:r w:rsidRPr="001E2FCF">
              <w:rPr>
                <w:rFonts w:ascii="Times New Roman" w:eastAsia="Calibri" w:hAnsi="Times New Roman" w:cs="Times New Roman"/>
                <w:bCs/>
                <w:sz w:val="20"/>
                <w:szCs w:val="20"/>
              </w:rPr>
              <w:t xml:space="preserve"> дистальный кончик без оплетки, силиконовое наружное покрытие. Характеристики: </w:t>
            </w:r>
            <w:r w:rsidRPr="001E2FCF">
              <w:rPr>
                <w:rFonts w:ascii="Times New Roman" w:eastAsia="Calibri" w:hAnsi="Times New Roman" w:cs="Times New Roman"/>
                <w:bCs/>
                <w:sz w:val="20"/>
                <w:szCs w:val="20"/>
              </w:rPr>
              <w:lastRenderedPageBreak/>
              <w:t xml:space="preserve">максимальное давление – 1050  </w:t>
            </w:r>
            <w:proofErr w:type="spellStart"/>
            <w:r w:rsidRPr="001E2FCF">
              <w:rPr>
                <w:rFonts w:ascii="Times New Roman" w:eastAsia="Calibri" w:hAnsi="Times New Roman" w:cs="Times New Roman"/>
                <w:bCs/>
                <w:sz w:val="20"/>
                <w:szCs w:val="20"/>
              </w:rPr>
              <w:t>psi</w:t>
            </w:r>
            <w:proofErr w:type="spellEnd"/>
            <w:r w:rsidRPr="001E2FCF">
              <w:rPr>
                <w:rFonts w:ascii="Times New Roman" w:eastAsia="Calibri" w:hAnsi="Times New Roman" w:cs="Times New Roman"/>
                <w:bCs/>
                <w:sz w:val="20"/>
                <w:szCs w:val="20"/>
              </w:rPr>
              <w:t xml:space="preserve"> , внутренний просвет катетера – 0.035" . Скорость тока контраста – до 35 мл/сек. Спектр применения – селективные, обзорные, </w:t>
            </w:r>
            <w:proofErr w:type="spellStart"/>
            <w:r w:rsidRPr="001E2FCF">
              <w:rPr>
                <w:rFonts w:ascii="Times New Roman" w:eastAsia="Calibri" w:hAnsi="Times New Roman" w:cs="Times New Roman"/>
                <w:bCs/>
                <w:sz w:val="20"/>
                <w:szCs w:val="20"/>
              </w:rPr>
              <w:t>калибрационные</w:t>
            </w:r>
            <w:proofErr w:type="spellEnd"/>
            <w:r w:rsidRPr="001E2FCF">
              <w:rPr>
                <w:rFonts w:ascii="Times New Roman" w:eastAsia="Calibri" w:hAnsi="Times New Roman" w:cs="Times New Roman"/>
                <w:bCs/>
                <w:sz w:val="20"/>
                <w:szCs w:val="20"/>
              </w:rPr>
              <w:t xml:space="preserve">. Размеры: длина  100 см, диаметр 5,2 F. Модификация кончика </w:t>
            </w:r>
            <w:r>
              <w:rPr>
                <w:rFonts w:ascii="Times New Roman" w:eastAsia="Calibri" w:hAnsi="Times New Roman" w:cs="Times New Roman"/>
                <w:bCs/>
                <w:sz w:val="20"/>
                <w:szCs w:val="20"/>
                <w:lang w:val="en-US"/>
              </w:rPr>
              <w:t>AL</w:t>
            </w:r>
            <w:r w:rsidRPr="00B17ADC">
              <w:rPr>
                <w:rFonts w:ascii="Times New Roman" w:eastAsia="Calibri" w:hAnsi="Times New Roman" w:cs="Times New Roman"/>
                <w:bCs/>
                <w:sz w:val="20"/>
                <w:szCs w:val="20"/>
              </w:rPr>
              <w:t xml:space="preserve"> 1</w:t>
            </w:r>
          </w:p>
        </w:tc>
        <w:tc>
          <w:tcPr>
            <w:tcW w:w="851" w:type="dxa"/>
            <w:tcBorders>
              <w:top w:val="single" w:sz="4" w:space="0" w:color="auto"/>
              <w:left w:val="single" w:sz="4" w:space="0" w:color="auto"/>
              <w:bottom w:val="single" w:sz="4" w:space="0" w:color="auto"/>
              <w:right w:val="single" w:sz="4" w:space="0" w:color="auto"/>
            </w:tcBorders>
          </w:tcPr>
          <w:p w14:paraId="5F4E68A9" w14:textId="46CCB1D7" w:rsidR="00E45E81" w:rsidRPr="00126396" w:rsidRDefault="001E2FCF"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5</w:t>
            </w:r>
          </w:p>
        </w:tc>
      </w:tr>
      <w:tr w:rsidR="001E2FCF" w:rsidRPr="00126396" w14:paraId="54F8DF60"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829AB" w14:textId="77777777" w:rsidR="001E2FCF" w:rsidRPr="00126396" w:rsidRDefault="001E2FCF" w:rsidP="001E2FCF">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2437C2E" w14:textId="2FF0855A" w:rsidR="001E2FCF" w:rsidRPr="00126396" w:rsidRDefault="001E2FCF" w:rsidP="001E2FCF">
            <w:pPr>
              <w:spacing w:after="0" w:line="240" w:lineRule="auto"/>
              <w:jc w:val="center"/>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Диагностический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1FFE2AE" w14:textId="2DCEFB50" w:rsidR="001E2FCF" w:rsidRPr="00126396" w:rsidRDefault="001E2FCF" w:rsidP="001E2FCF">
            <w:pPr>
              <w:spacing w:after="0" w:line="240" w:lineRule="auto"/>
              <w:jc w:val="both"/>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1E2FCF">
              <w:rPr>
                <w:rFonts w:ascii="Times New Roman" w:eastAsia="Calibri" w:hAnsi="Times New Roman" w:cs="Times New Roman"/>
                <w:bCs/>
                <w:sz w:val="20"/>
                <w:szCs w:val="20"/>
              </w:rPr>
              <w:t>атравматичный</w:t>
            </w:r>
            <w:proofErr w:type="spellEnd"/>
            <w:r w:rsidRPr="001E2FCF">
              <w:rPr>
                <w:rFonts w:ascii="Times New Roman" w:eastAsia="Calibri" w:hAnsi="Times New Roman" w:cs="Times New Roman"/>
                <w:bCs/>
                <w:sz w:val="20"/>
                <w:szCs w:val="20"/>
              </w:rPr>
              <w:t xml:space="preserve"> </w:t>
            </w:r>
            <w:proofErr w:type="spellStart"/>
            <w:r w:rsidRPr="001E2FCF">
              <w:rPr>
                <w:rFonts w:ascii="Times New Roman" w:eastAsia="Calibri" w:hAnsi="Times New Roman" w:cs="Times New Roman"/>
                <w:bCs/>
                <w:sz w:val="20"/>
                <w:szCs w:val="20"/>
              </w:rPr>
              <w:t>рентгенконтрастный</w:t>
            </w:r>
            <w:proofErr w:type="spellEnd"/>
            <w:r w:rsidRPr="001E2FCF">
              <w:rPr>
                <w:rFonts w:ascii="Times New Roman" w:eastAsia="Calibri" w:hAnsi="Times New Roman" w:cs="Times New Roman"/>
                <w:bCs/>
                <w:sz w:val="20"/>
                <w:szCs w:val="20"/>
              </w:rPr>
              <w:t xml:space="preserve"> дистальный кончик без оплетки, силиконовое наружное покрытие. Характеристики: максимальное давление – 1050  </w:t>
            </w:r>
            <w:proofErr w:type="spellStart"/>
            <w:r w:rsidRPr="001E2FCF">
              <w:rPr>
                <w:rFonts w:ascii="Times New Roman" w:eastAsia="Calibri" w:hAnsi="Times New Roman" w:cs="Times New Roman"/>
                <w:bCs/>
                <w:sz w:val="20"/>
                <w:szCs w:val="20"/>
              </w:rPr>
              <w:t>psi</w:t>
            </w:r>
            <w:proofErr w:type="spellEnd"/>
            <w:r w:rsidRPr="001E2FCF">
              <w:rPr>
                <w:rFonts w:ascii="Times New Roman" w:eastAsia="Calibri" w:hAnsi="Times New Roman" w:cs="Times New Roman"/>
                <w:bCs/>
                <w:sz w:val="20"/>
                <w:szCs w:val="20"/>
              </w:rPr>
              <w:t xml:space="preserve"> , внутренний просвет катетера – 0.035" . Скорость тока контраста – до 35 мл/сек. Спектр применения – селективные, обзорные, </w:t>
            </w:r>
            <w:proofErr w:type="spellStart"/>
            <w:r w:rsidRPr="001E2FCF">
              <w:rPr>
                <w:rFonts w:ascii="Times New Roman" w:eastAsia="Calibri" w:hAnsi="Times New Roman" w:cs="Times New Roman"/>
                <w:bCs/>
                <w:sz w:val="20"/>
                <w:szCs w:val="20"/>
              </w:rPr>
              <w:t>калибрационные</w:t>
            </w:r>
            <w:proofErr w:type="spellEnd"/>
            <w:r w:rsidRPr="001E2FCF">
              <w:rPr>
                <w:rFonts w:ascii="Times New Roman" w:eastAsia="Calibri" w:hAnsi="Times New Roman" w:cs="Times New Roman"/>
                <w:bCs/>
                <w:sz w:val="20"/>
                <w:szCs w:val="20"/>
              </w:rPr>
              <w:t xml:space="preserve">. Размеры: длина  100 см, диаметр 5,2 F. Модификация кончика </w:t>
            </w:r>
            <w:r>
              <w:rPr>
                <w:rFonts w:ascii="Times New Roman" w:eastAsia="Calibri" w:hAnsi="Times New Roman" w:cs="Times New Roman"/>
                <w:bCs/>
                <w:sz w:val="20"/>
                <w:szCs w:val="20"/>
                <w:lang w:val="en-US"/>
              </w:rPr>
              <w:t>AL</w:t>
            </w:r>
            <w:r w:rsidRPr="001E2FCF">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2</w:t>
            </w:r>
          </w:p>
        </w:tc>
        <w:tc>
          <w:tcPr>
            <w:tcW w:w="851" w:type="dxa"/>
            <w:tcBorders>
              <w:top w:val="single" w:sz="4" w:space="0" w:color="auto"/>
              <w:left w:val="single" w:sz="4" w:space="0" w:color="auto"/>
              <w:bottom w:val="single" w:sz="4" w:space="0" w:color="auto"/>
              <w:right w:val="single" w:sz="4" w:space="0" w:color="auto"/>
            </w:tcBorders>
          </w:tcPr>
          <w:p w14:paraId="50A7EB40" w14:textId="788BEDB2" w:rsidR="001E2FCF" w:rsidRPr="00126396" w:rsidRDefault="001E2FCF" w:rsidP="001E2FCF">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E45E81" w:rsidRPr="00126396" w14:paraId="2B87157F"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9E50A5"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88C3EC" w14:textId="1DD6E5F4" w:rsidR="00E45E81" w:rsidRPr="00126396" w:rsidRDefault="001E2FCF" w:rsidP="00E45E81">
            <w:pPr>
              <w:spacing w:after="0" w:line="240" w:lineRule="auto"/>
              <w:jc w:val="center"/>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Диагностический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7D129D9" w14:textId="7C6A7444" w:rsidR="00E45E81" w:rsidRPr="00126396" w:rsidRDefault="001E2FCF" w:rsidP="00E45E81">
            <w:pPr>
              <w:spacing w:after="0" w:line="240" w:lineRule="auto"/>
              <w:jc w:val="both"/>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 xml:space="preserve">Материал катетера – нейлон, стальная внутренняя оплетка для придания жесткости, мягкий </w:t>
            </w:r>
            <w:proofErr w:type="spellStart"/>
            <w:r w:rsidRPr="001E2FCF">
              <w:rPr>
                <w:rFonts w:ascii="Times New Roman" w:eastAsia="Calibri" w:hAnsi="Times New Roman" w:cs="Times New Roman"/>
                <w:bCs/>
                <w:sz w:val="20"/>
                <w:szCs w:val="20"/>
              </w:rPr>
              <w:t>атравматичный</w:t>
            </w:r>
            <w:proofErr w:type="spellEnd"/>
            <w:r w:rsidRPr="001E2FCF">
              <w:rPr>
                <w:rFonts w:ascii="Times New Roman" w:eastAsia="Calibri" w:hAnsi="Times New Roman" w:cs="Times New Roman"/>
                <w:bCs/>
                <w:sz w:val="20"/>
                <w:szCs w:val="20"/>
              </w:rPr>
              <w:t xml:space="preserve"> </w:t>
            </w:r>
            <w:proofErr w:type="spellStart"/>
            <w:r w:rsidRPr="001E2FCF">
              <w:rPr>
                <w:rFonts w:ascii="Times New Roman" w:eastAsia="Calibri" w:hAnsi="Times New Roman" w:cs="Times New Roman"/>
                <w:bCs/>
                <w:sz w:val="20"/>
                <w:szCs w:val="20"/>
              </w:rPr>
              <w:t>рентгенконтрастный</w:t>
            </w:r>
            <w:proofErr w:type="spellEnd"/>
            <w:r w:rsidRPr="001E2FCF">
              <w:rPr>
                <w:rFonts w:ascii="Times New Roman" w:eastAsia="Calibri" w:hAnsi="Times New Roman" w:cs="Times New Roman"/>
                <w:bCs/>
                <w:sz w:val="20"/>
                <w:szCs w:val="20"/>
              </w:rPr>
              <w:t xml:space="preserve">  кончик, содержащий неон, гидрофильное покрытие. Характеристики: максимальное давление – 1200 </w:t>
            </w:r>
            <w:proofErr w:type="spellStart"/>
            <w:r w:rsidRPr="001E2FCF">
              <w:rPr>
                <w:rFonts w:ascii="Times New Roman" w:eastAsia="Calibri" w:hAnsi="Times New Roman" w:cs="Times New Roman"/>
                <w:bCs/>
                <w:sz w:val="20"/>
                <w:szCs w:val="20"/>
              </w:rPr>
              <w:t>psi</w:t>
            </w:r>
            <w:proofErr w:type="spellEnd"/>
            <w:r w:rsidRPr="001E2FCF">
              <w:rPr>
                <w:rFonts w:ascii="Times New Roman" w:eastAsia="Calibri" w:hAnsi="Times New Roman" w:cs="Times New Roman"/>
                <w:bCs/>
                <w:sz w:val="20"/>
                <w:szCs w:val="20"/>
              </w:rPr>
              <w:t xml:space="preserve">, внутренний просвет катетера – 0.038". Скорость тока контраста – до 30 мл/сек. Форма  кончик - </w:t>
            </w:r>
            <w:proofErr w:type="spellStart"/>
            <w:r w:rsidRPr="001E2FCF">
              <w:rPr>
                <w:rFonts w:ascii="Times New Roman" w:eastAsia="Calibri" w:hAnsi="Times New Roman" w:cs="Times New Roman"/>
                <w:bCs/>
                <w:sz w:val="20"/>
                <w:szCs w:val="20"/>
              </w:rPr>
              <w:t>вертебральная</w:t>
            </w:r>
            <w:proofErr w:type="spellEnd"/>
            <w:r w:rsidRPr="001E2FCF">
              <w:rPr>
                <w:rFonts w:ascii="Times New Roman" w:eastAsia="Calibri" w:hAnsi="Times New Roman" w:cs="Times New Roman"/>
                <w:bCs/>
                <w:sz w:val="20"/>
                <w:szCs w:val="20"/>
              </w:rPr>
              <w:t xml:space="preserve">. Спектр применения – селективные, обзорные, </w:t>
            </w:r>
            <w:proofErr w:type="spellStart"/>
            <w:r w:rsidRPr="001E2FCF">
              <w:rPr>
                <w:rFonts w:ascii="Times New Roman" w:eastAsia="Calibri" w:hAnsi="Times New Roman" w:cs="Times New Roman"/>
                <w:bCs/>
                <w:sz w:val="20"/>
                <w:szCs w:val="20"/>
              </w:rPr>
              <w:t>калибрационные</w:t>
            </w:r>
            <w:proofErr w:type="spellEnd"/>
            <w:r w:rsidRPr="001E2FCF">
              <w:rPr>
                <w:rFonts w:ascii="Times New Roman" w:eastAsia="Calibri" w:hAnsi="Times New Roman" w:cs="Times New Roman"/>
                <w:bCs/>
                <w:sz w:val="20"/>
                <w:szCs w:val="20"/>
              </w:rPr>
              <w:t>. Размеры: длина 125 см, диаметр 4 F.</w:t>
            </w:r>
          </w:p>
        </w:tc>
        <w:tc>
          <w:tcPr>
            <w:tcW w:w="851" w:type="dxa"/>
            <w:tcBorders>
              <w:top w:val="single" w:sz="4" w:space="0" w:color="auto"/>
              <w:left w:val="single" w:sz="4" w:space="0" w:color="auto"/>
              <w:bottom w:val="single" w:sz="4" w:space="0" w:color="auto"/>
              <w:right w:val="single" w:sz="4" w:space="0" w:color="auto"/>
            </w:tcBorders>
          </w:tcPr>
          <w:p w14:paraId="0E3F4001" w14:textId="408B5B83" w:rsidR="00E45E81" w:rsidRPr="001E2FCF" w:rsidRDefault="001E2FCF"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10</w:t>
            </w:r>
          </w:p>
        </w:tc>
      </w:tr>
      <w:tr w:rsidR="00E45E81" w:rsidRPr="00126396" w14:paraId="0EA6065E"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506646"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709406" w14:textId="4972E119" w:rsidR="00E45E81" w:rsidRPr="00126396" w:rsidRDefault="001E2FCF" w:rsidP="00E45E81">
            <w:pPr>
              <w:spacing w:after="0" w:line="240" w:lineRule="auto"/>
              <w:jc w:val="center"/>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Диагностический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CEB891D" w14:textId="5A2CCC9A" w:rsidR="00E45E81" w:rsidRPr="001E2FCF" w:rsidRDefault="001E2FCF" w:rsidP="00E45E81">
            <w:pPr>
              <w:spacing w:after="0" w:line="240" w:lineRule="auto"/>
              <w:jc w:val="both"/>
              <w:rPr>
                <w:rFonts w:ascii="Times New Roman" w:eastAsia="Calibri" w:hAnsi="Times New Roman" w:cs="Times New Roman"/>
                <w:bCs/>
                <w:sz w:val="20"/>
                <w:szCs w:val="20"/>
                <w:lang w:val="en-US"/>
              </w:rPr>
            </w:pPr>
            <w:r w:rsidRPr="001E2FCF">
              <w:rPr>
                <w:rFonts w:ascii="Times New Roman" w:eastAsia="Calibri" w:hAnsi="Times New Roman" w:cs="Times New Roman"/>
                <w:bCs/>
                <w:sz w:val="20"/>
                <w:szCs w:val="20"/>
              </w:rPr>
              <w:t xml:space="preserve">Катетер диагностический для проведения коронарографии. Материал катетера – нейлон, стальная оплетка для придания жесткости и </w:t>
            </w:r>
            <w:proofErr w:type="spellStart"/>
            <w:r w:rsidRPr="001E2FCF">
              <w:rPr>
                <w:rFonts w:ascii="Times New Roman" w:eastAsia="Calibri" w:hAnsi="Times New Roman" w:cs="Times New Roman"/>
                <w:bCs/>
                <w:sz w:val="20"/>
                <w:szCs w:val="20"/>
              </w:rPr>
              <w:t>рентгеноконтрастности</w:t>
            </w:r>
            <w:proofErr w:type="spellEnd"/>
            <w:r w:rsidRPr="001E2FCF">
              <w:rPr>
                <w:rFonts w:ascii="Times New Roman" w:eastAsia="Calibri" w:hAnsi="Times New Roman" w:cs="Times New Roman"/>
                <w:bCs/>
                <w:sz w:val="20"/>
                <w:szCs w:val="20"/>
              </w:rPr>
              <w:t xml:space="preserve">. Характеристики: </w:t>
            </w:r>
            <w:proofErr w:type="spellStart"/>
            <w:r w:rsidRPr="001E2FCF">
              <w:rPr>
                <w:rFonts w:ascii="Times New Roman" w:eastAsia="Calibri" w:hAnsi="Times New Roman" w:cs="Times New Roman"/>
                <w:bCs/>
                <w:sz w:val="20"/>
                <w:szCs w:val="20"/>
              </w:rPr>
              <w:t>Атравматичный</w:t>
            </w:r>
            <w:proofErr w:type="spellEnd"/>
            <w:r w:rsidRPr="001E2FCF">
              <w:rPr>
                <w:rFonts w:ascii="Times New Roman" w:eastAsia="Calibri" w:hAnsi="Times New Roman" w:cs="Times New Roman"/>
                <w:bCs/>
                <w:sz w:val="20"/>
                <w:szCs w:val="20"/>
              </w:rPr>
              <w:t xml:space="preserve"> </w:t>
            </w:r>
            <w:proofErr w:type="spellStart"/>
            <w:r w:rsidRPr="001E2FCF">
              <w:rPr>
                <w:rFonts w:ascii="Times New Roman" w:eastAsia="Calibri" w:hAnsi="Times New Roman" w:cs="Times New Roman"/>
                <w:bCs/>
                <w:sz w:val="20"/>
                <w:szCs w:val="20"/>
              </w:rPr>
              <w:t>рентгеноконтрастый</w:t>
            </w:r>
            <w:proofErr w:type="spellEnd"/>
            <w:r w:rsidRPr="001E2FCF">
              <w:rPr>
                <w:rFonts w:ascii="Times New Roman" w:eastAsia="Calibri" w:hAnsi="Times New Roman" w:cs="Times New Roman"/>
                <w:bCs/>
                <w:sz w:val="20"/>
                <w:szCs w:val="20"/>
              </w:rPr>
              <w:t xml:space="preserve">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1E2FCF">
              <w:rPr>
                <w:rFonts w:ascii="Times New Roman" w:eastAsia="Calibri" w:hAnsi="Times New Roman" w:cs="Times New Roman"/>
                <w:bCs/>
                <w:sz w:val="20"/>
                <w:szCs w:val="20"/>
              </w:rPr>
              <w:t xml:space="preserve">Обеспечение </w:t>
            </w:r>
            <w:proofErr w:type="spellStart"/>
            <w:r w:rsidRPr="001E2FCF">
              <w:rPr>
                <w:rFonts w:ascii="Times New Roman" w:eastAsia="Calibri" w:hAnsi="Times New Roman" w:cs="Times New Roman"/>
                <w:bCs/>
                <w:sz w:val="20"/>
                <w:szCs w:val="20"/>
              </w:rPr>
              <w:t>мультидизайна</w:t>
            </w:r>
            <w:proofErr w:type="spellEnd"/>
            <w:r w:rsidRPr="001E2FCF">
              <w:rPr>
                <w:rFonts w:ascii="Times New Roman" w:eastAsia="Calibri" w:hAnsi="Times New Roman" w:cs="Times New Roman"/>
                <w:bCs/>
                <w:sz w:val="20"/>
                <w:szCs w:val="20"/>
              </w:rPr>
              <w:t xml:space="preserve"> дистального сегмента катетера для эффективного селективного и </w:t>
            </w:r>
            <w:proofErr w:type="spellStart"/>
            <w:r w:rsidRPr="001E2FCF">
              <w:rPr>
                <w:rFonts w:ascii="Times New Roman" w:eastAsia="Calibri" w:hAnsi="Times New Roman" w:cs="Times New Roman"/>
                <w:bCs/>
                <w:sz w:val="20"/>
                <w:szCs w:val="20"/>
              </w:rPr>
              <w:t>суперселективого</w:t>
            </w:r>
            <w:proofErr w:type="spellEnd"/>
            <w:r w:rsidRPr="001E2FCF">
              <w:rPr>
                <w:rFonts w:ascii="Times New Roman" w:eastAsia="Calibri" w:hAnsi="Times New Roman" w:cs="Times New Roman"/>
                <w:bCs/>
                <w:sz w:val="20"/>
                <w:szCs w:val="20"/>
              </w:rPr>
              <w:t xml:space="preserve"> </w:t>
            </w:r>
            <w:proofErr w:type="spellStart"/>
            <w:r w:rsidRPr="001E2FCF">
              <w:rPr>
                <w:rFonts w:ascii="Times New Roman" w:eastAsia="Calibri" w:hAnsi="Times New Roman" w:cs="Times New Roman"/>
                <w:bCs/>
                <w:sz w:val="20"/>
                <w:szCs w:val="20"/>
              </w:rPr>
              <w:t>канюлирования</w:t>
            </w:r>
            <w:proofErr w:type="spellEnd"/>
            <w:r w:rsidRPr="001E2FCF">
              <w:rPr>
                <w:rFonts w:ascii="Times New Roman" w:eastAsia="Calibri" w:hAnsi="Times New Roman" w:cs="Times New Roman"/>
                <w:bCs/>
                <w:sz w:val="20"/>
                <w:szCs w:val="20"/>
              </w:rPr>
              <w:t xml:space="preserve"> сосудов.</w:t>
            </w:r>
            <w:proofErr w:type="gramEnd"/>
            <w:r w:rsidRPr="001E2FCF">
              <w:rPr>
                <w:rFonts w:ascii="Times New Roman" w:eastAsia="Calibri" w:hAnsi="Times New Roman" w:cs="Times New Roman"/>
                <w:bCs/>
                <w:sz w:val="20"/>
                <w:szCs w:val="20"/>
              </w:rPr>
              <w:t xml:space="preserve"> Наличие катетеров с боковыми отверстиями дистального сегмента (для обеспечения плотного </w:t>
            </w:r>
            <w:proofErr w:type="spellStart"/>
            <w:r w:rsidRPr="001E2FCF">
              <w:rPr>
                <w:rFonts w:ascii="Times New Roman" w:eastAsia="Calibri" w:hAnsi="Times New Roman" w:cs="Times New Roman"/>
                <w:bCs/>
                <w:sz w:val="20"/>
                <w:szCs w:val="20"/>
              </w:rPr>
              <w:t>рентгеноконтрастирования</w:t>
            </w:r>
            <w:proofErr w:type="spellEnd"/>
            <w:r w:rsidRPr="001E2FCF">
              <w:rPr>
                <w:rFonts w:ascii="Times New Roman" w:eastAsia="Calibri" w:hAnsi="Times New Roman" w:cs="Times New Roman"/>
                <w:bCs/>
                <w:sz w:val="20"/>
                <w:szCs w:val="20"/>
              </w:rPr>
              <w:t>). Покрытие внутренней поверхности PTFE для снижения трения доставляемого по катетеру инструмента</w:t>
            </w:r>
            <w:proofErr w:type="gramStart"/>
            <w:r w:rsidRPr="001E2FCF">
              <w:rPr>
                <w:rFonts w:ascii="Times New Roman" w:eastAsia="Calibri" w:hAnsi="Times New Roman" w:cs="Times New Roman"/>
                <w:bCs/>
                <w:sz w:val="20"/>
                <w:szCs w:val="20"/>
              </w:rPr>
              <w:t xml:space="preserve">.. </w:t>
            </w:r>
            <w:proofErr w:type="gramEnd"/>
            <w:r w:rsidRPr="001E2FCF">
              <w:rPr>
                <w:rFonts w:ascii="Times New Roman" w:eastAsia="Calibri" w:hAnsi="Times New Roman" w:cs="Times New Roman"/>
                <w:bCs/>
                <w:sz w:val="20"/>
                <w:szCs w:val="20"/>
              </w:rPr>
              <w:t>Длина 100см. Диаметр 5F</w:t>
            </w:r>
            <w:r>
              <w:rPr>
                <w:rFonts w:ascii="Times New Roman" w:eastAsia="Calibri" w:hAnsi="Times New Roman" w:cs="Times New Roman"/>
                <w:bCs/>
                <w:sz w:val="20"/>
                <w:szCs w:val="20"/>
                <w:lang w:val="en-US"/>
              </w:rPr>
              <w:t xml:space="preserve">. </w:t>
            </w:r>
          </w:p>
        </w:tc>
        <w:tc>
          <w:tcPr>
            <w:tcW w:w="851" w:type="dxa"/>
            <w:tcBorders>
              <w:top w:val="single" w:sz="4" w:space="0" w:color="auto"/>
              <w:left w:val="single" w:sz="4" w:space="0" w:color="auto"/>
              <w:bottom w:val="single" w:sz="4" w:space="0" w:color="auto"/>
              <w:right w:val="single" w:sz="4" w:space="0" w:color="auto"/>
            </w:tcBorders>
          </w:tcPr>
          <w:p w14:paraId="52F7FCB1" w14:textId="60E06DAC" w:rsidR="00E45E81" w:rsidRPr="001E2FCF" w:rsidRDefault="001E2FCF"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10</w:t>
            </w:r>
          </w:p>
        </w:tc>
      </w:tr>
      <w:tr w:rsidR="001E2FCF" w:rsidRPr="00126396" w14:paraId="66AF3B54"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F057D" w14:textId="77777777" w:rsidR="001E2FCF" w:rsidRPr="00126396" w:rsidRDefault="001E2FCF" w:rsidP="001E2FCF">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924EDE" w14:textId="3EBDD5F3" w:rsidR="001E2FCF" w:rsidRPr="00126396" w:rsidRDefault="001E2FCF" w:rsidP="001E2FCF">
            <w:pPr>
              <w:spacing w:after="0" w:line="240" w:lineRule="auto"/>
              <w:jc w:val="center"/>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Диагностический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3E89F46" w14:textId="7F8651DB" w:rsidR="001E2FCF" w:rsidRPr="00B17ADC" w:rsidRDefault="001E2FCF" w:rsidP="001E2FCF">
            <w:pPr>
              <w:spacing w:after="0" w:line="240" w:lineRule="auto"/>
              <w:jc w:val="both"/>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1E2FCF">
              <w:rPr>
                <w:rFonts w:ascii="Times New Roman" w:eastAsia="Calibri" w:hAnsi="Times New Roman" w:cs="Times New Roman"/>
                <w:bCs/>
                <w:sz w:val="20"/>
                <w:szCs w:val="20"/>
              </w:rPr>
              <w:t>атравматичный</w:t>
            </w:r>
            <w:proofErr w:type="spellEnd"/>
            <w:r w:rsidRPr="001E2FCF">
              <w:rPr>
                <w:rFonts w:ascii="Times New Roman" w:eastAsia="Calibri" w:hAnsi="Times New Roman" w:cs="Times New Roman"/>
                <w:bCs/>
                <w:sz w:val="20"/>
                <w:szCs w:val="20"/>
              </w:rPr>
              <w:t xml:space="preserve"> </w:t>
            </w:r>
            <w:proofErr w:type="spellStart"/>
            <w:r w:rsidRPr="001E2FCF">
              <w:rPr>
                <w:rFonts w:ascii="Times New Roman" w:eastAsia="Calibri" w:hAnsi="Times New Roman" w:cs="Times New Roman"/>
                <w:bCs/>
                <w:sz w:val="20"/>
                <w:szCs w:val="20"/>
              </w:rPr>
              <w:t>рентгенконтрастный</w:t>
            </w:r>
            <w:proofErr w:type="spellEnd"/>
            <w:r w:rsidRPr="001E2FCF">
              <w:rPr>
                <w:rFonts w:ascii="Times New Roman" w:eastAsia="Calibri" w:hAnsi="Times New Roman" w:cs="Times New Roman"/>
                <w:bCs/>
                <w:sz w:val="20"/>
                <w:szCs w:val="20"/>
              </w:rPr>
              <w:t xml:space="preserve"> дистальный кончик без оплетки, силиконовое наружное покрытие. Характеристики: максимальное давление – 1050  </w:t>
            </w:r>
            <w:proofErr w:type="spellStart"/>
            <w:r w:rsidRPr="001E2FCF">
              <w:rPr>
                <w:rFonts w:ascii="Times New Roman" w:eastAsia="Calibri" w:hAnsi="Times New Roman" w:cs="Times New Roman"/>
                <w:bCs/>
                <w:sz w:val="20"/>
                <w:szCs w:val="20"/>
              </w:rPr>
              <w:t>psi</w:t>
            </w:r>
            <w:proofErr w:type="spellEnd"/>
            <w:r w:rsidRPr="001E2FCF">
              <w:rPr>
                <w:rFonts w:ascii="Times New Roman" w:eastAsia="Calibri" w:hAnsi="Times New Roman" w:cs="Times New Roman"/>
                <w:bCs/>
                <w:sz w:val="20"/>
                <w:szCs w:val="20"/>
              </w:rPr>
              <w:t xml:space="preserve"> , внутренний просвет катетера – 0.035" . Скорость тока контраста – до 35 мл/сек. Спектр применения – селективные, обзорные, </w:t>
            </w:r>
            <w:proofErr w:type="spellStart"/>
            <w:r w:rsidRPr="001E2FCF">
              <w:rPr>
                <w:rFonts w:ascii="Times New Roman" w:eastAsia="Calibri" w:hAnsi="Times New Roman" w:cs="Times New Roman"/>
                <w:bCs/>
                <w:sz w:val="20"/>
                <w:szCs w:val="20"/>
              </w:rPr>
              <w:t>калибрационные</w:t>
            </w:r>
            <w:proofErr w:type="spellEnd"/>
            <w:r w:rsidRPr="001E2FCF">
              <w:rPr>
                <w:rFonts w:ascii="Times New Roman" w:eastAsia="Calibri" w:hAnsi="Times New Roman" w:cs="Times New Roman"/>
                <w:bCs/>
                <w:sz w:val="20"/>
                <w:szCs w:val="20"/>
              </w:rPr>
              <w:t xml:space="preserve">. Размеры: длина  100 см, диаметр 5,2 F. Модификация кончика </w:t>
            </w:r>
            <w:r>
              <w:rPr>
                <w:rFonts w:ascii="Times New Roman" w:eastAsia="Calibri" w:hAnsi="Times New Roman" w:cs="Times New Roman"/>
                <w:bCs/>
                <w:sz w:val="20"/>
                <w:szCs w:val="20"/>
                <w:lang w:val="en-US"/>
              </w:rPr>
              <w:t>JR</w:t>
            </w:r>
            <w:r w:rsidRPr="00B17ADC">
              <w:rPr>
                <w:rFonts w:ascii="Times New Roman" w:eastAsia="Calibri" w:hAnsi="Times New Roman" w:cs="Times New Roman"/>
                <w:bCs/>
                <w:sz w:val="20"/>
                <w:szCs w:val="20"/>
              </w:rPr>
              <w:t xml:space="preserve"> 4</w:t>
            </w:r>
          </w:p>
        </w:tc>
        <w:tc>
          <w:tcPr>
            <w:tcW w:w="851" w:type="dxa"/>
            <w:tcBorders>
              <w:top w:val="single" w:sz="4" w:space="0" w:color="auto"/>
              <w:left w:val="single" w:sz="4" w:space="0" w:color="auto"/>
              <w:bottom w:val="single" w:sz="4" w:space="0" w:color="auto"/>
              <w:right w:val="single" w:sz="4" w:space="0" w:color="auto"/>
            </w:tcBorders>
          </w:tcPr>
          <w:p w14:paraId="5E330763" w14:textId="0C6B1F71" w:rsidR="001E2FCF" w:rsidRPr="001E2FCF" w:rsidRDefault="001E2FCF" w:rsidP="001E2FCF">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10</w:t>
            </w:r>
          </w:p>
        </w:tc>
      </w:tr>
      <w:tr w:rsidR="001E2FCF" w:rsidRPr="00126396" w14:paraId="5D948236"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83E19A" w14:textId="77777777" w:rsidR="001E2FCF" w:rsidRPr="00126396" w:rsidRDefault="001E2FCF" w:rsidP="001E2FCF">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2B3DA" w14:textId="19E70734" w:rsidR="001E2FCF" w:rsidRPr="00126396" w:rsidRDefault="001E2FCF" w:rsidP="001E2FCF">
            <w:pPr>
              <w:spacing w:after="0" w:line="240" w:lineRule="auto"/>
              <w:jc w:val="center"/>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Диагностический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46A830A" w14:textId="10ACBB16" w:rsidR="001E2FCF" w:rsidRPr="00126396" w:rsidRDefault="001E2FCF" w:rsidP="001E2FCF">
            <w:pPr>
              <w:spacing w:after="0" w:line="240" w:lineRule="auto"/>
              <w:jc w:val="both"/>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1E2FCF">
              <w:rPr>
                <w:rFonts w:ascii="Times New Roman" w:eastAsia="Calibri" w:hAnsi="Times New Roman" w:cs="Times New Roman"/>
                <w:bCs/>
                <w:sz w:val="20"/>
                <w:szCs w:val="20"/>
              </w:rPr>
              <w:t>атравматичный</w:t>
            </w:r>
            <w:proofErr w:type="spellEnd"/>
            <w:r w:rsidRPr="001E2FCF">
              <w:rPr>
                <w:rFonts w:ascii="Times New Roman" w:eastAsia="Calibri" w:hAnsi="Times New Roman" w:cs="Times New Roman"/>
                <w:bCs/>
                <w:sz w:val="20"/>
                <w:szCs w:val="20"/>
              </w:rPr>
              <w:t xml:space="preserve"> </w:t>
            </w:r>
            <w:proofErr w:type="spellStart"/>
            <w:r w:rsidRPr="001E2FCF">
              <w:rPr>
                <w:rFonts w:ascii="Times New Roman" w:eastAsia="Calibri" w:hAnsi="Times New Roman" w:cs="Times New Roman"/>
                <w:bCs/>
                <w:sz w:val="20"/>
                <w:szCs w:val="20"/>
              </w:rPr>
              <w:t>рентгенконтрастный</w:t>
            </w:r>
            <w:proofErr w:type="spellEnd"/>
            <w:r w:rsidRPr="001E2FCF">
              <w:rPr>
                <w:rFonts w:ascii="Times New Roman" w:eastAsia="Calibri" w:hAnsi="Times New Roman" w:cs="Times New Roman"/>
                <w:bCs/>
                <w:sz w:val="20"/>
                <w:szCs w:val="20"/>
              </w:rPr>
              <w:t xml:space="preserve"> дистальный кончик без оплетки, силиконовое наружное покрытие. Характеристики: максимальное давление – 1050  </w:t>
            </w:r>
            <w:proofErr w:type="spellStart"/>
            <w:r w:rsidRPr="001E2FCF">
              <w:rPr>
                <w:rFonts w:ascii="Times New Roman" w:eastAsia="Calibri" w:hAnsi="Times New Roman" w:cs="Times New Roman"/>
                <w:bCs/>
                <w:sz w:val="20"/>
                <w:szCs w:val="20"/>
              </w:rPr>
              <w:t>psi</w:t>
            </w:r>
            <w:proofErr w:type="spellEnd"/>
            <w:r w:rsidRPr="001E2FCF">
              <w:rPr>
                <w:rFonts w:ascii="Times New Roman" w:eastAsia="Calibri" w:hAnsi="Times New Roman" w:cs="Times New Roman"/>
                <w:bCs/>
                <w:sz w:val="20"/>
                <w:szCs w:val="20"/>
              </w:rPr>
              <w:t xml:space="preserve"> , внутренний просвет катетера – 0.035" . Скорость тока контраста – до 35 мл/сек. Спектр применения – селективные, обзорные, </w:t>
            </w:r>
            <w:proofErr w:type="spellStart"/>
            <w:r w:rsidRPr="001E2FCF">
              <w:rPr>
                <w:rFonts w:ascii="Times New Roman" w:eastAsia="Calibri" w:hAnsi="Times New Roman" w:cs="Times New Roman"/>
                <w:bCs/>
                <w:sz w:val="20"/>
                <w:szCs w:val="20"/>
              </w:rPr>
              <w:t>калибрационные</w:t>
            </w:r>
            <w:proofErr w:type="spellEnd"/>
            <w:r w:rsidRPr="001E2FCF">
              <w:rPr>
                <w:rFonts w:ascii="Times New Roman" w:eastAsia="Calibri" w:hAnsi="Times New Roman" w:cs="Times New Roman"/>
                <w:bCs/>
                <w:sz w:val="20"/>
                <w:szCs w:val="20"/>
              </w:rPr>
              <w:t xml:space="preserve">. Размеры: длина  100 см, диаметр 5,2 F. Модификация кончика </w:t>
            </w:r>
            <w:r>
              <w:rPr>
                <w:rFonts w:ascii="Times New Roman" w:eastAsia="Calibri" w:hAnsi="Times New Roman" w:cs="Times New Roman"/>
                <w:bCs/>
                <w:sz w:val="20"/>
                <w:szCs w:val="20"/>
                <w:lang w:val="en-US"/>
              </w:rPr>
              <w:t>JL</w:t>
            </w:r>
            <w:r w:rsidRPr="001E2FCF">
              <w:rPr>
                <w:rFonts w:ascii="Times New Roman" w:eastAsia="Calibri" w:hAnsi="Times New Roman" w:cs="Times New Roman"/>
                <w:bCs/>
                <w:sz w:val="20"/>
                <w:szCs w:val="20"/>
              </w:rPr>
              <w:t xml:space="preserve"> 4</w:t>
            </w:r>
          </w:p>
        </w:tc>
        <w:tc>
          <w:tcPr>
            <w:tcW w:w="851" w:type="dxa"/>
            <w:tcBorders>
              <w:top w:val="single" w:sz="4" w:space="0" w:color="auto"/>
              <w:left w:val="single" w:sz="4" w:space="0" w:color="auto"/>
              <w:bottom w:val="single" w:sz="4" w:space="0" w:color="auto"/>
              <w:right w:val="single" w:sz="4" w:space="0" w:color="auto"/>
            </w:tcBorders>
          </w:tcPr>
          <w:p w14:paraId="35321676" w14:textId="4D91E8FF" w:rsidR="001E2FCF" w:rsidRPr="001E2FCF" w:rsidRDefault="001E2FCF" w:rsidP="001E2FCF">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5</w:t>
            </w:r>
          </w:p>
        </w:tc>
      </w:tr>
      <w:tr w:rsidR="00E45E81" w:rsidRPr="00126396" w14:paraId="1ED7E843"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42730"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870208D" w14:textId="7E7DF7B7" w:rsidR="00E45E81" w:rsidRPr="00126396" w:rsidRDefault="001E2FCF" w:rsidP="00E45E81">
            <w:pPr>
              <w:spacing w:after="0" w:line="240" w:lineRule="auto"/>
              <w:jc w:val="center"/>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Диагностический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09D78F7" w14:textId="391FD989" w:rsidR="00E45E81" w:rsidRPr="00126396" w:rsidRDefault="001E2FCF" w:rsidP="00E45E81">
            <w:pPr>
              <w:spacing w:after="0" w:line="240" w:lineRule="auto"/>
              <w:jc w:val="both"/>
              <w:rPr>
                <w:rFonts w:ascii="Times New Roman" w:eastAsia="Calibri" w:hAnsi="Times New Roman" w:cs="Times New Roman"/>
                <w:bCs/>
                <w:sz w:val="20"/>
                <w:szCs w:val="20"/>
              </w:rPr>
            </w:pPr>
            <w:r w:rsidRPr="001E2FCF">
              <w:rPr>
                <w:rFonts w:ascii="Times New Roman" w:eastAsia="Calibri" w:hAnsi="Times New Roman" w:cs="Times New Roman"/>
                <w:bCs/>
                <w:sz w:val="20"/>
                <w:szCs w:val="20"/>
              </w:rPr>
              <w:t xml:space="preserve">Максимальное давление 1200 </w:t>
            </w:r>
            <w:proofErr w:type="spellStart"/>
            <w:r w:rsidRPr="001E2FCF">
              <w:rPr>
                <w:rFonts w:ascii="Times New Roman" w:eastAsia="Calibri" w:hAnsi="Times New Roman" w:cs="Times New Roman"/>
                <w:bCs/>
                <w:sz w:val="20"/>
                <w:szCs w:val="20"/>
              </w:rPr>
              <w:t>psi</w:t>
            </w:r>
            <w:proofErr w:type="spellEnd"/>
            <w:r w:rsidRPr="001E2FCF">
              <w:rPr>
                <w:rFonts w:ascii="Times New Roman" w:eastAsia="Calibri" w:hAnsi="Times New Roman" w:cs="Times New Roman"/>
                <w:bCs/>
                <w:sz w:val="20"/>
                <w:szCs w:val="20"/>
              </w:rPr>
              <w:t>. Катетер диагностический для проведения ангиографии периферических и коронарных артерий. Рекомендованный проводник 0,035" (0,089 мм) и 0,038" (0,97 мм). Размер 5</w:t>
            </w:r>
            <w:r>
              <w:rPr>
                <w:rFonts w:ascii="Times New Roman" w:eastAsia="Calibri" w:hAnsi="Times New Roman" w:cs="Times New Roman"/>
                <w:bCs/>
                <w:sz w:val="20"/>
                <w:szCs w:val="20"/>
                <w:lang w:val="en-US"/>
              </w:rPr>
              <w:t>F</w:t>
            </w:r>
            <w:r w:rsidRPr="001E2FCF">
              <w:rPr>
                <w:rFonts w:ascii="Times New Roman" w:eastAsia="Calibri" w:hAnsi="Times New Roman" w:cs="Times New Roman"/>
                <w:bCs/>
                <w:sz w:val="20"/>
                <w:szCs w:val="20"/>
              </w:rPr>
              <w:t xml:space="preserve"> 125 </w:t>
            </w:r>
            <w:r>
              <w:rPr>
                <w:rFonts w:ascii="Times New Roman" w:eastAsia="Calibri" w:hAnsi="Times New Roman" w:cs="Times New Roman"/>
                <w:bCs/>
                <w:sz w:val="20"/>
                <w:szCs w:val="20"/>
                <w:lang w:val="en-US"/>
              </w:rPr>
              <w:t>cm</w:t>
            </w:r>
            <w:r w:rsidRPr="001E2FCF">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lang w:val="en-US"/>
              </w:rPr>
              <w:t>Pigtail</w:t>
            </w:r>
            <w:r w:rsidRPr="001E2FCF">
              <w:rPr>
                <w:rFonts w:ascii="Times New Roman" w:eastAsia="Calibri" w:hAnsi="Times New Roman" w:cs="Times New Roman"/>
                <w:bCs/>
                <w:sz w:val="20"/>
                <w:szCs w:val="20"/>
              </w:rPr>
              <w:t xml:space="preserve">, Наличие катетеров с конфигурацией кончика типа «упругий кончик». Двойная стальная оплетка стенок катетеров. Материал катетера термопластичный полиамид. Материал втулки катетера поликарбонат. Конфигурация втулки: крылья. </w:t>
            </w:r>
            <w:proofErr w:type="gramStart"/>
            <w:r w:rsidRPr="001E2FCF">
              <w:rPr>
                <w:rFonts w:ascii="Times New Roman" w:eastAsia="Calibri" w:hAnsi="Times New Roman" w:cs="Times New Roman"/>
                <w:bCs/>
                <w:sz w:val="20"/>
                <w:szCs w:val="20"/>
              </w:rPr>
              <w:t>Упакован</w:t>
            </w:r>
            <w:proofErr w:type="gramEnd"/>
            <w:r w:rsidRPr="001E2FCF">
              <w:rPr>
                <w:rFonts w:ascii="Times New Roman" w:eastAsia="Calibri" w:hAnsi="Times New Roman" w:cs="Times New Roman"/>
                <w:bCs/>
                <w:sz w:val="20"/>
                <w:szCs w:val="20"/>
              </w:rPr>
              <w:t xml:space="preserve"> в стерильную упаковку</w:t>
            </w:r>
          </w:p>
        </w:tc>
        <w:tc>
          <w:tcPr>
            <w:tcW w:w="851" w:type="dxa"/>
            <w:tcBorders>
              <w:top w:val="single" w:sz="4" w:space="0" w:color="auto"/>
              <w:left w:val="single" w:sz="4" w:space="0" w:color="auto"/>
              <w:bottom w:val="single" w:sz="4" w:space="0" w:color="auto"/>
              <w:right w:val="single" w:sz="4" w:space="0" w:color="auto"/>
            </w:tcBorders>
          </w:tcPr>
          <w:p w14:paraId="6436A153" w14:textId="15E922D5" w:rsidR="00E45E81" w:rsidRPr="001E2FCF" w:rsidRDefault="001E2FCF"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5</w:t>
            </w:r>
          </w:p>
        </w:tc>
      </w:tr>
      <w:tr w:rsidR="00E45E81" w:rsidRPr="00126396" w14:paraId="3141C09D" w14:textId="77777777" w:rsidTr="006571BC">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F61686"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CAF7C3" w14:textId="7CB964AE" w:rsidR="00E45E81" w:rsidRPr="00454454" w:rsidRDefault="0045445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Проводниковый удлиняющий катетер </w:t>
            </w:r>
          </w:p>
        </w:tc>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A897" w14:textId="3FEA3AA2" w:rsidR="00E45E81" w:rsidRPr="0036075F" w:rsidRDefault="006571BC" w:rsidP="006571BC">
            <w:pPr>
              <w:spacing w:after="0" w:line="240" w:lineRule="auto"/>
              <w:jc w:val="both"/>
              <w:rPr>
                <w:rFonts w:ascii="Times New Roman" w:eastAsia="Calibri" w:hAnsi="Times New Roman" w:cs="Times New Roman"/>
                <w:bCs/>
                <w:sz w:val="20"/>
                <w:szCs w:val="20"/>
              </w:rPr>
            </w:pPr>
            <w:r w:rsidRPr="006571BC">
              <w:rPr>
                <w:rFonts w:ascii="Times New Roman" w:eastAsia="Calibri" w:hAnsi="Times New Roman" w:cs="Times New Roman"/>
                <w:bCs/>
                <w:sz w:val="20"/>
                <w:szCs w:val="20"/>
              </w:rPr>
              <w:t>Катетер для поддержки проводникового катетера при проведении интервенционных процедур на коронарных и периферических артериях</w:t>
            </w:r>
            <w:r>
              <w:rPr>
                <w:rFonts w:ascii="Times New Roman" w:eastAsia="Calibri" w:hAnsi="Times New Roman" w:cs="Times New Roman"/>
                <w:bCs/>
                <w:sz w:val="20"/>
                <w:szCs w:val="20"/>
              </w:rPr>
              <w:t xml:space="preserve">. </w:t>
            </w:r>
            <w:r w:rsidRPr="006571BC">
              <w:rPr>
                <w:rFonts w:ascii="Times New Roman" w:eastAsia="Calibri" w:hAnsi="Times New Roman" w:cs="Times New Roman"/>
                <w:bCs/>
                <w:sz w:val="20"/>
                <w:szCs w:val="20"/>
              </w:rPr>
              <w:t xml:space="preserve">Диаметр  </w:t>
            </w:r>
            <w:r>
              <w:rPr>
                <w:rFonts w:ascii="Times New Roman" w:eastAsia="Calibri" w:hAnsi="Times New Roman" w:cs="Times New Roman"/>
                <w:bCs/>
                <w:sz w:val="20"/>
                <w:szCs w:val="20"/>
              </w:rPr>
              <w:t xml:space="preserve">6 </w:t>
            </w:r>
            <w:r w:rsidRPr="006571BC">
              <w:rPr>
                <w:rFonts w:ascii="Times New Roman" w:eastAsia="Calibri" w:hAnsi="Times New Roman" w:cs="Times New Roman"/>
                <w:bCs/>
                <w:sz w:val="20"/>
                <w:szCs w:val="20"/>
              </w:rPr>
              <w:t>Френч</w:t>
            </w:r>
            <w:r>
              <w:rPr>
                <w:rFonts w:ascii="Times New Roman" w:eastAsia="Calibri" w:hAnsi="Times New Roman" w:cs="Times New Roman"/>
                <w:bCs/>
                <w:sz w:val="20"/>
                <w:szCs w:val="20"/>
              </w:rPr>
              <w:t xml:space="preserve">. </w:t>
            </w:r>
            <w:r w:rsidRPr="006571BC">
              <w:rPr>
                <w:rFonts w:ascii="Times New Roman" w:eastAsia="Calibri" w:hAnsi="Times New Roman" w:cs="Times New Roman"/>
                <w:bCs/>
                <w:sz w:val="20"/>
                <w:szCs w:val="20"/>
              </w:rPr>
              <w:t xml:space="preserve">Наружный диаметр </w:t>
            </w:r>
            <w:r w:rsidRPr="006571BC">
              <w:rPr>
                <w:rFonts w:ascii="Times New Roman" w:eastAsia="Calibri" w:hAnsi="Times New Roman" w:cs="Times New Roman"/>
                <w:bCs/>
                <w:sz w:val="20"/>
                <w:szCs w:val="20"/>
              </w:rPr>
              <w:tab/>
              <w:t>0,067</w:t>
            </w:r>
            <w:r>
              <w:rPr>
                <w:rFonts w:ascii="Times New Roman" w:eastAsia="Calibri" w:hAnsi="Times New Roman" w:cs="Times New Roman"/>
                <w:bCs/>
                <w:sz w:val="20"/>
                <w:szCs w:val="20"/>
              </w:rPr>
              <w:t xml:space="preserve"> </w:t>
            </w:r>
            <w:r w:rsidRPr="006571BC">
              <w:rPr>
                <w:rFonts w:ascii="Times New Roman" w:eastAsia="Calibri" w:hAnsi="Times New Roman" w:cs="Times New Roman"/>
                <w:bCs/>
                <w:sz w:val="20"/>
                <w:szCs w:val="20"/>
              </w:rPr>
              <w:t>Дюйм</w:t>
            </w:r>
            <w:r>
              <w:rPr>
                <w:rFonts w:ascii="Times New Roman" w:eastAsia="Calibri" w:hAnsi="Times New Roman" w:cs="Times New Roman"/>
                <w:bCs/>
                <w:sz w:val="20"/>
                <w:szCs w:val="20"/>
              </w:rPr>
              <w:t>. В</w:t>
            </w:r>
            <w:r w:rsidRPr="006571BC">
              <w:rPr>
                <w:rFonts w:ascii="Times New Roman" w:eastAsia="Calibri" w:hAnsi="Times New Roman" w:cs="Times New Roman"/>
                <w:bCs/>
                <w:sz w:val="20"/>
                <w:szCs w:val="20"/>
              </w:rPr>
              <w:t>нутренний диаметр 0,057</w:t>
            </w:r>
            <w:r>
              <w:rPr>
                <w:rFonts w:ascii="Times New Roman" w:eastAsia="Calibri" w:hAnsi="Times New Roman" w:cs="Times New Roman"/>
                <w:bCs/>
                <w:sz w:val="20"/>
                <w:szCs w:val="20"/>
              </w:rPr>
              <w:t xml:space="preserve"> дюйм. М</w:t>
            </w:r>
            <w:r w:rsidRPr="006571BC">
              <w:rPr>
                <w:rFonts w:ascii="Times New Roman" w:eastAsia="Calibri" w:hAnsi="Times New Roman" w:cs="Times New Roman"/>
                <w:bCs/>
                <w:sz w:val="20"/>
                <w:szCs w:val="20"/>
              </w:rPr>
              <w:t xml:space="preserve">ягкий </w:t>
            </w:r>
            <w:proofErr w:type="spellStart"/>
            <w:r w:rsidRPr="006571BC">
              <w:rPr>
                <w:rFonts w:ascii="Times New Roman" w:eastAsia="Calibri" w:hAnsi="Times New Roman" w:cs="Times New Roman"/>
                <w:bCs/>
                <w:sz w:val="20"/>
                <w:szCs w:val="20"/>
              </w:rPr>
              <w:t>атравматичный</w:t>
            </w:r>
            <w:proofErr w:type="spellEnd"/>
            <w:r w:rsidRPr="006571BC">
              <w:rPr>
                <w:rFonts w:ascii="Times New Roman" w:eastAsia="Calibri" w:hAnsi="Times New Roman" w:cs="Times New Roman"/>
                <w:bCs/>
                <w:sz w:val="20"/>
                <w:szCs w:val="20"/>
              </w:rPr>
              <w:t xml:space="preserve"> кончик</w:t>
            </w:r>
            <w:r>
              <w:rPr>
                <w:rFonts w:ascii="Times New Roman" w:eastAsia="Calibri" w:hAnsi="Times New Roman" w:cs="Times New Roman"/>
                <w:bCs/>
                <w:sz w:val="20"/>
                <w:szCs w:val="20"/>
              </w:rPr>
              <w:t xml:space="preserve">. </w:t>
            </w:r>
            <w:r w:rsidRPr="006571BC">
              <w:rPr>
                <w:rFonts w:ascii="Times New Roman" w:eastAsia="Calibri" w:hAnsi="Times New Roman" w:cs="Times New Roman"/>
                <w:bCs/>
                <w:sz w:val="20"/>
                <w:szCs w:val="20"/>
              </w:rPr>
              <w:t>Гидрофильное покрытие</w:t>
            </w:r>
            <w:r w:rsidRPr="006571BC">
              <w:rPr>
                <w:rFonts w:ascii="Times New Roman" w:eastAsia="Calibri" w:hAnsi="Times New Roman" w:cs="Times New Roman"/>
                <w:bCs/>
                <w:sz w:val="20"/>
                <w:szCs w:val="20"/>
              </w:rPr>
              <w:tab/>
            </w:r>
            <w:r>
              <w:rPr>
                <w:rFonts w:ascii="Times New Roman" w:eastAsia="Calibri" w:hAnsi="Times New Roman" w:cs="Times New Roman"/>
                <w:bCs/>
                <w:sz w:val="20"/>
                <w:szCs w:val="20"/>
              </w:rPr>
              <w:t xml:space="preserve">. </w:t>
            </w:r>
            <w:r w:rsidRPr="006571BC">
              <w:rPr>
                <w:rFonts w:ascii="Times New Roman" w:eastAsia="Calibri" w:hAnsi="Times New Roman" w:cs="Times New Roman"/>
                <w:bCs/>
                <w:sz w:val="20"/>
                <w:szCs w:val="20"/>
              </w:rPr>
              <w:t>Длина катетера</w:t>
            </w:r>
            <w:r>
              <w:rPr>
                <w:rFonts w:ascii="Times New Roman" w:eastAsia="Calibri" w:hAnsi="Times New Roman" w:cs="Times New Roman"/>
                <w:bCs/>
                <w:sz w:val="20"/>
                <w:szCs w:val="20"/>
              </w:rPr>
              <w:t xml:space="preserve"> 150 </w:t>
            </w:r>
            <w:r w:rsidRPr="006571BC">
              <w:rPr>
                <w:rFonts w:ascii="Times New Roman" w:eastAsia="Calibri" w:hAnsi="Times New Roman" w:cs="Times New Roman"/>
                <w:bCs/>
                <w:sz w:val="20"/>
                <w:szCs w:val="20"/>
              </w:rPr>
              <w:t>см</w:t>
            </w:r>
            <w:r>
              <w:rPr>
                <w:rFonts w:ascii="Times New Roman" w:eastAsia="Calibri" w:hAnsi="Times New Roman" w:cs="Times New Roman"/>
                <w:bCs/>
                <w:sz w:val="20"/>
                <w:szCs w:val="20"/>
              </w:rPr>
              <w:t xml:space="preserve">. </w:t>
            </w:r>
            <w:r w:rsidRPr="006571BC">
              <w:rPr>
                <w:rFonts w:ascii="Times New Roman" w:eastAsia="Calibri" w:hAnsi="Times New Roman" w:cs="Times New Roman"/>
                <w:bCs/>
                <w:sz w:val="20"/>
                <w:szCs w:val="20"/>
              </w:rPr>
              <w:t xml:space="preserve">Наличие двух </w:t>
            </w:r>
            <w:proofErr w:type="spellStart"/>
            <w:r w:rsidRPr="006571BC">
              <w:rPr>
                <w:rFonts w:ascii="Times New Roman" w:eastAsia="Calibri" w:hAnsi="Times New Roman" w:cs="Times New Roman"/>
                <w:bCs/>
                <w:sz w:val="20"/>
                <w:szCs w:val="20"/>
              </w:rPr>
              <w:t>рентгеноконтрастных</w:t>
            </w:r>
            <w:proofErr w:type="spellEnd"/>
            <w:r w:rsidRPr="006571BC">
              <w:rPr>
                <w:rFonts w:ascii="Times New Roman" w:eastAsia="Calibri" w:hAnsi="Times New Roman" w:cs="Times New Roman"/>
                <w:bCs/>
                <w:sz w:val="20"/>
                <w:szCs w:val="20"/>
              </w:rPr>
              <w:t xml:space="preserve"> маркеров на дистальном и проксимальном концах </w:t>
            </w:r>
            <w:proofErr w:type="spellStart"/>
            <w:r w:rsidRPr="006571BC">
              <w:rPr>
                <w:rFonts w:ascii="Times New Roman" w:eastAsia="Calibri" w:hAnsi="Times New Roman" w:cs="Times New Roman"/>
                <w:bCs/>
                <w:sz w:val="20"/>
                <w:szCs w:val="20"/>
              </w:rPr>
              <w:t>микрокатетера</w:t>
            </w:r>
            <w:proofErr w:type="spellEnd"/>
            <w:r>
              <w:rPr>
                <w:rFonts w:ascii="Times New Roman" w:eastAsia="Calibri" w:hAnsi="Times New Roman" w:cs="Times New Roman"/>
                <w:b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4D437DE6" w14:textId="6F586D08" w:rsidR="00E45E81" w:rsidRPr="00126396" w:rsidRDefault="0045445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E45E81" w:rsidRPr="00126396" w14:paraId="0AE561BF"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71BA1"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3BCC19" w14:textId="0A2AAAEE" w:rsidR="00E45E81" w:rsidRPr="00126396" w:rsidRDefault="0045445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Проводниковый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511C868" w14:textId="38736934" w:rsidR="00E45E81" w:rsidRPr="00B17ADC" w:rsidRDefault="00454454" w:rsidP="00E45E81">
            <w:pPr>
              <w:spacing w:after="0" w:line="240" w:lineRule="auto"/>
              <w:jc w:val="both"/>
              <w:rPr>
                <w:rFonts w:ascii="Times New Roman" w:eastAsia="Calibri" w:hAnsi="Times New Roman" w:cs="Times New Roman"/>
                <w:bCs/>
                <w:sz w:val="20"/>
                <w:szCs w:val="20"/>
              </w:rPr>
            </w:pPr>
            <w:r w:rsidRPr="00454454">
              <w:rPr>
                <w:rFonts w:ascii="Times New Roman" w:eastAsia="Calibri" w:hAnsi="Times New Roman" w:cs="Times New Roman"/>
                <w:bCs/>
                <w:sz w:val="20"/>
                <w:szCs w:val="20"/>
              </w:rPr>
              <w:t xml:space="preserve">Катетер проводниковый коронарный. Материал катетера – наружный слой  нейлон, средняя часть – армированная двухслойная стальная оплетка, внутренний слой  PTFE, дистальный кончик </w:t>
            </w:r>
            <w:proofErr w:type="spellStart"/>
            <w:r w:rsidRPr="00454454">
              <w:rPr>
                <w:rFonts w:ascii="Times New Roman" w:eastAsia="Calibri" w:hAnsi="Times New Roman" w:cs="Times New Roman"/>
                <w:bCs/>
                <w:sz w:val="20"/>
                <w:szCs w:val="20"/>
              </w:rPr>
              <w:t>рентгенконтрастный</w:t>
            </w:r>
            <w:proofErr w:type="spellEnd"/>
            <w:r w:rsidRPr="00454454">
              <w:rPr>
                <w:rFonts w:ascii="Times New Roman" w:eastAsia="Calibri" w:hAnsi="Times New Roman" w:cs="Times New Roman"/>
                <w:bCs/>
                <w:sz w:val="20"/>
                <w:szCs w:val="20"/>
              </w:rPr>
              <w:t xml:space="preserve">. </w:t>
            </w:r>
            <w:proofErr w:type="spellStart"/>
            <w:r w:rsidRPr="00454454">
              <w:rPr>
                <w:rFonts w:ascii="Times New Roman" w:eastAsia="Calibri" w:hAnsi="Times New Roman" w:cs="Times New Roman"/>
                <w:bCs/>
                <w:sz w:val="20"/>
                <w:szCs w:val="20"/>
              </w:rPr>
              <w:t>Мультисегментный</w:t>
            </w:r>
            <w:proofErr w:type="spellEnd"/>
            <w:r w:rsidRPr="00454454">
              <w:rPr>
                <w:rFonts w:ascii="Times New Roman" w:eastAsia="Calibri" w:hAnsi="Times New Roman" w:cs="Times New Roman"/>
                <w:bCs/>
                <w:sz w:val="20"/>
                <w:szCs w:val="20"/>
              </w:rPr>
              <w:t xml:space="preserve"> дизайн. </w:t>
            </w:r>
            <w:proofErr w:type="spellStart"/>
            <w:r w:rsidRPr="00454454">
              <w:rPr>
                <w:rFonts w:ascii="Times New Roman" w:eastAsia="Calibri" w:hAnsi="Times New Roman" w:cs="Times New Roman"/>
                <w:bCs/>
                <w:sz w:val="20"/>
                <w:szCs w:val="20"/>
              </w:rPr>
              <w:t>Термосплавка</w:t>
            </w:r>
            <w:proofErr w:type="spellEnd"/>
            <w:r w:rsidRPr="00454454">
              <w:rPr>
                <w:rFonts w:ascii="Times New Roman" w:eastAsia="Calibri" w:hAnsi="Times New Roman" w:cs="Times New Roman"/>
                <w:bCs/>
                <w:sz w:val="20"/>
                <w:szCs w:val="20"/>
              </w:rPr>
              <w:t xml:space="preserve"> отдельных сегментов, кончик мягкий, гибкий, </w:t>
            </w:r>
            <w:proofErr w:type="spellStart"/>
            <w:r w:rsidRPr="00454454">
              <w:rPr>
                <w:rFonts w:ascii="Times New Roman" w:eastAsia="Calibri" w:hAnsi="Times New Roman" w:cs="Times New Roman"/>
                <w:bCs/>
                <w:sz w:val="20"/>
                <w:szCs w:val="20"/>
              </w:rPr>
              <w:t>атравматичный</w:t>
            </w:r>
            <w:proofErr w:type="spellEnd"/>
            <w:r w:rsidRPr="00454454">
              <w:rPr>
                <w:rFonts w:ascii="Times New Roman" w:eastAsia="Calibri" w:hAnsi="Times New Roman" w:cs="Times New Roman"/>
                <w:bCs/>
                <w:sz w:val="20"/>
                <w:szCs w:val="20"/>
              </w:rPr>
              <w:t>. «Гибридная технология» оплетки.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w:t>
            </w:r>
            <w:r w:rsidRPr="00B17ADC">
              <w:rPr>
                <w:rFonts w:ascii="Times New Roman" w:eastAsia="Calibri" w:hAnsi="Times New Roman" w:cs="Times New Roman"/>
                <w:bCs/>
                <w:sz w:val="20"/>
                <w:szCs w:val="20"/>
              </w:rPr>
              <w:t xml:space="preserve"> </w:t>
            </w:r>
            <w:r w:rsidRPr="00454454">
              <w:rPr>
                <w:rFonts w:ascii="Times New Roman" w:eastAsia="Calibri" w:hAnsi="Times New Roman" w:cs="Times New Roman"/>
                <w:bCs/>
                <w:sz w:val="20"/>
                <w:szCs w:val="20"/>
              </w:rPr>
              <w:t xml:space="preserve">0 .070".  </w:t>
            </w:r>
            <w:r w:rsidRPr="00B17ADC">
              <w:rPr>
                <w:rFonts w:ascii="Times New Roman" w:eastAsia="Calibri" w:hAnsi="Times New Roman" w:cs="Times New Roman"/>
                <w:bCs/>
                <w:sz w:val="20"/>
                <w:szCs w:val="20"/>
              </w:rPr>
              <w:t>6</w:t>
            </w:r>
            <w:r>
              <w:rPr>
                <w:rFonts w:ascii="Times New Roman" w:eastAsia="Calibri" w:hAnsi="Times New Roman" w:cs="Times New Roman"/>
                <w:bCs/>
                <w:sz w:val="20"/>
                <w:szCs w:val="20"/>
                <w:lang w:val="en-US"/>
              </w:rPr>
              <w:t>F</w:t>
            </w:r>
            <w:r w:rsidRPr="00B17ADC">
              <w:rPr>
                <w:rFonts w:ascii="Times New Roman" w:eastAsia="Calibri" w:hAnsi="Times New Roman" w:cs="Times New Roman"/>
                <w:bCs/>
                <w:sz w:val="20"/>
                <w:szCs w:val="20"/>
              </w:rPr>
              <w:t xml:space="preserve"> 100 </w:t>
            </w:r>
            <w:r>
              <w:rPr>
                <w:rFonts w:ascii="Times New Roman" w:eastAsia="Calibri" w:hAnsi="Times New Roman" w:cs="Times New Roman"/>
                <w:bCs/>
                <w:sz w:val="20"/>
                <w:szCs w:val="20"/>
                <w:lang w:val="en-US"/>
              </w:rPr>
              <w:t>cm</w:t>
            </w:r>
            <w:r w:rsidRPr="00B17ADC">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lang w:val="en-US"/>
              </w:rPr>
              <w:t>JR</w:t>
            </w:r>
            <w:r w:rsidRPr="00B17ADC">
              <w:rPr>
                <w:rFonts w:ascii="Times New Roman" w:eastAsia="Calibri" w:hAnsi="Times New Roman" w:cs="Times New Roman"/>
                <w:bCs/>
                <w:sz w:val="20"/>
                <w:szCs w:val="20"/>
              </w:rPr>
              <w:t xml:space="preserve"> 4</w:t>
            </w:r>
          </w:p>
        </w:tc>
        <w:tc>
          <w:tcPr>
            <w:tcW w:w="851" w:type="dxa"/>
            <w:tcBorders>
              <w:top w:val="single" w:sz="4" w:space="0" w:color="auto"/>
              <w:left w:val="single" w:sz="4" w:space="0" w:color="auto"/>
              <w:bottom w:val="single" w:sz="4" w:space="0" w:color="auto"/>
              <w:right w:val="single" w:sz="4" w:space="0" w:color="auto"/>
            </w:tcBorders>
          </w:tcPr>
          <w:p w14:paraId="6641F1C8" w14:textId="3E97AEE8" w:rsidR="00E45E81" w:rsidRPr="00454454" w:rsidRDefault="00454454"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4</w:t>
            </w:r>
          </w:p>
        </w:tc>
      </w:tr>
      <w:tr w:rsidR="00454454" w:rsidRPr="00126396" w14:paraId="092478C7"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E398EE" w14:textId="77777777" w:rsidR="00454454" w:rsidRPr="00126396" w:rsidRDefault="00454454" w:rsidP="0045445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6EB34F" w14:textId="51144EA4" w:rsidR="00454454" w:rsidRPr="00126396" w:rsidRDefault="00454454" w:rsidP="0045445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Проводниковый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BE1B72A" w14:textId="5F117B6C" w:rsidR="00454454" w:rsidRPr="00B17ADC" w:rsidRDefault="00454454" w:rsidP="00454454">
            <w:pPr>
              <w:spacing w:after="0" w:line="240" w:lineRule="auto"/>
              <w:jc w:val="both"/>
              <w:rPr>
                <w:rFonts w:ascii="Times New Roman" w:eastAsia="Calibri" w:hAnsi="Times New Roman" w:cs="Times New Roman"/>
                <w:bCs/>
                <w:sz w:val="20"/>
                <w:szCs w:val="20"/>
              </w:rPr>
            </w:pPr>
            <w:r w:rsidRPr="00454454">
              <w:rPr>
                <w:rFonts w:ascii="Times New Roman" w:eastAsia="Calibri" w:hAnsi="Times New Roman" w:cs="Times New Roman"/>
                <w:bCs/>
                <w:sz w:val="20"/>
                <w:szCs w:val="20"/>
              </w:rPr>
              <w:t xml:space="preserve">Катетер проводниковый коронарный. Материал катетера – наружный слой  нейлон, средняя часть – армированная двухслойная стальная оплетка, внутренний слой  PTFE, дистальный кончик </w:t>
            </w:r>
            <w:proofErr w:type="spellStart"/>
            <w:r w:rsidRPr="00454454">
              <w:rPr>
                <w:rFonts w:ascii="Times New Roman" w:eastAsia="Calibri" w:hAnsi="Times New Roman" w:cs="Times New Roman"/>
                <w:bCs/>
                <w:sz w:val="20"/>
                <w:szCs w:val="20"/>
              </w:rPr>
              <w:t>рентгенконтрастный</w:t>
            </w:r>
            <w:proofErr w:type="spellEnd"/>
            <w:r w:rsidRPr="00454454">
              <w:rPr>
                <w:rFonts w:ascii="Times New Roman" w:eastAsia="Calibri" w:hAnsi="Times New Roman" w:cs="Times New Roman"/>
                <w:bCs/>
                <w:sz w:val="20"/>
                <w:szCs w:val="20"/>
              </w:rPr>
              <w:t xml:space="preserve">. </w:t>
            </w:r>
            <w:proofErr w:type="spellStart"/>
            <w:r w:rsidRPr="00454454">
              <w:rPr>
                <w:rFonts w:ascii="Times New Roman" w:eastAsia="Calibri" w:hAnsi="Times New Roman" w:cs="Times New Roman"/>
                <w:bCs/>
                <w:sz w:val="20"/>
                <w:szCs w:val="20"/>
              </w:rPr>
              <w:t>Мультисегментный</w:t>
            </w:r>
            <w:proofErr w:type="spellEnd"/>
            <w:r w:rsidRPr="00454454">
              <w:rPr>
                <w:rFonts w:ascii="Times New Roman" w:eastAsia="Calibri" w:hAnsi="Times New Roman" w:cs="Times New Roman"/>
                <w:bCs/>
                <w:sz w:val="20"/>
                <w:szCs w:val="20"/>
              </w:rPr>
              <w:t xml:space="preserve"> дизайн. </w:t>
            </w:r>
            <w:proofErr w:type="spellStart"/>
            <w:r w:rsidRPr="00454454">
              <w:rPr>
                <w:rFonts w:ascii="Times New Roman" w:eastAsia="Calibri" w:hAnsi="Times New Roman" w:cs="Times New Roman"/>
                <w:bCs/>
                <w:sz w:val="20"/>
                <w:szCs w:val="20"/>
              </w:rPr>
              <w:t>Термосплавка</w:t>
            </w:r>
            <w:proofErr w:type="spellEnd"/>
            <w:r w:rsidRPr="00454454">
              <w:rPr>
                <w:rFonts w:ascii="Times New Roman" w:eastAsia="Calibri" w:hAnsi="Times New Roman" w:cs="Times New Roman"/>
                <w:bCs/>
                <w:sz w:val="20"/>
                <w:szCs w:val="20"/>
              </w:rPr>
              <w:t xml:space="preserve"> отдельных сегментов, кончик мягкий, гибкий, </w:t>
            </w:r>
            <w:proofErr w:type="spellStart"/>
            <w:r w:rsidRPr="00454454">
              <w:rPr>
                <w:rFonts w:ascii="Times New Roman" w:eastAsia="Calibri" w:hAnsi="Times New Roman" w:cs="Times New Roman"/>
                <w:bCs/>
                <w:sz w:val="20"/>
                <w:szCs w:val="20"/>
              </w:rPr>
              <w:t>атравматичный</w:t>
            </w:r>
            <w:proofErr w:type="spellEnd"/>
            <w:r w:rsidRPr="00454454">
              <w:rPr>
                <w:rFonts w:ascii="Times New Roman" w:eastAsia="Calibri" w:hAnsi="Times New Roman" w:cs="Times New Roman"/>
                <w:bCs/>
                <w:sz w:val="20"/>
                <w:szCs w:val="20"/>
              </w:rPr>
              <w:t xml:space="preserve">. «Гибридная технология» оплетки. Армирование стенки катетера </w:t>
            </w:r>
            <w:r w:rsidRPr="00454454">
              <w:rPr>
                <w:rFonts w:ascii="Times New Roman" w:eastAsia="Calibri" w:hAnsi="Times New Roman" w:cs="Times New Roman"/>
                <w:bCs/>
                <w:sz w:val="20"/>
                <w:szCs w:val="20"/>
              </w:rPr>
              <w:lastRenderedPageBreak/>
              <w:t>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 .070".  6</w:t>
            </w:r>
            <w:r>
              <w:rPr>
                <w:rFonts w:ascii="Times New Roman" w:eastAsia="Calibri" w:hAnsi="Times New Roman" w:cs="Times New Roman"/>
                <w:bCs/>
                <w:sz w:val="20"/>
                <w:szCs w:val="20"/>
                <w:lang w:val="en-US"/>
              </w:rPr>
              <w:t>F</w:t>
            </w:r>
            <w:r w:rsidRPr="00454454">
              <w:rPr>
                <w:rFonts w:ascii="Times New Roman" w:eastAsia="Calibri" w:hAnsi="Times New Roman" w:cs="Times New Roman"/>
                <w:bCs/>
                <w:sz w:val="20"/>
                <w:szCs w:val="20"/>
              </w:rPr>
              <w:t xml:space="preserve"> 100 </w:t>
            </w:r>
            <w:r>
              <w:rPr>
                <w:rFonts w:ascii="Times New Roman" w:eastAsia="Calibri" w:hAnsi="Times New Roman" w:cs="Times New Roman"/>
                <w:bCs/>
                <w:sz w:val="20"/>
                <w:szCs w:val="20"/>
                <w:lang w:val="en-US"/>
              </w:rPr>
              <w:t>cm</w:t>
            </w:r>
            <w:r w:rsidRPr="00454454">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lang w:val="en-US"/>
              </w:rPr>
              <w:t>EBU</w:t>
            </w:r>
            <w:r w:rsidRPr="00B17ADC">
              <w:rPr>
                <w:rFonts w:ascii="Times New Roman" w:eastAsia="Calibri" w:hAnsi="Times New Roman" w:cs="Times New Roman"/>
                <w:bCs/>
                <w:sz w:val="20"/>
                <w:szCs w:val="20"/>
              </w:rPr>
              <w:t xml:space="preserve"> 3.5</w:t>
            </w:r>
          </w:p>
        </w:tc>
        <w:tc>
          <w:tcPr>
            <w:tcW w:w="851" w:type="dxa"/>
            <w:tcBorders>
              <w:top w:val="single" w:sz="4" w:space="0" w:color="auto"/>
              <w:left w:val="single" w:sz="4" w:space="0" w:color="auto"/>
              <w:bottom w:val="single" w:sz="4" w:space="0" w:color="auto"/>
              <w:right w:val="single" w:sz="4" w:space="0" w:color="auto"/>
            </w:tcBorders>
          </w:tcPr>
          <w:p w14:paraId="2D3C9B74" w14:textId="60A997AD" w:rsidR="00454454" w:rsidRPr="00126396" w:rsidRDefault="00454454" w:rsidP="0045445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lang w:val="en-US"/>
              </w:rPr>
              <w:lastRenderedPageBreak/>
              <w:t>4</w:t>
            </w:r>
          </w:p>
        </w:tc>
      </w:tr>
      <w:tr w:rsidR="00454454" w:rsidRPr="00126396" w14:paraId="22C9711D"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3A1048" w14:textId="77777777" w:rsidR="00454454" w:rsidRPr="00126396" w:rsidRDefault="00454454" w:rsidP="0045445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8F7784" w14:textId="4674C8A0" w:rsidR="00454454" w:rsidRPr="00126396" w:rsidRDefault="00454454" w:rsidP="0045445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Проводниковый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FE8E93B" w14:textId="7A529E8F" w:rsidR="00454454" w:rsidRPr="00B17ADC" w:rsidRDefault="00454454" w:rsidP="00454454">
            <w:pPr>
              <w:spacing w:after="0" w:line="240" w:lineRule="auto"/>
              <w:jc w:val="both"/>
              <w:rPr>
                <w:rFonts w:ascii="Times New Roman" w:eastAsia="Calibri" w:hAnsi="Times New Roman" w:cs="Times New Roman"/>
                <w:bCs/>
                <w:sz w:val="20"/>
                <w:szCs w:val="20"/>
              </w:rPr>
            </w:pPr>
            <w:r w:rsidRPr="00454454">
              <w:rPr>
                <w:rFonts w:ascii="Times New Roman" w:eastAsia="Calibri" w:hAnsi="Times New Roman" w:cs="Times New Roman"/>
                <w:bCs/>
                <w:sz w:val="20"/>
                <w:szCs w:val="20"/>
              </w:rPr>
              <w:t xml:space="preserve">Катетер проводниковый коронарный. Материал катетера – наружный слой  нейлон, средняя часть – армированная двухслойная стальная оплетка, внутренний слой  PTFE, дистальный кончик </w:t>
            </w:r>
            <w:proofErr w:type="spellStart"/>
            <w:r w:rsidRPr="00454454">
              <w:rPr>
                <w:rFonts w:ascii="Times New Roman" w:eastAsia="Calibri" w:hAnsi="Times New Roman" w:cs="Times New Roman"/>
                <w:bCs/>
                <w:sz w:val="20"/>
                <w:szCs w:val="20"/>
              </w:rPr>
              <w:t>рентгенконтрастный</w:t>
            </w:r>
            <w:proofErr w:type="spellEnd"/>
            <w:r w:rsidRPr="00454454">
              <w:rPr>
                <w:rFonts w:ascii="Times New Roman" w:eastAsia="Calibri" w:hAnsi="Times New Roman" w:cs="Times New Roman"/>
                <w:bCs/>
                <w:sz w:val="20"/>
                <w:szCs w:val="20"/>
              </w:rPr>
              <w:t xml:space="preserve">. </w:t>
            </w:r>
            <w:proofErr w:type="spellStart"/>
            <w:r w:rsidRPr="00454454">
              <w:rPr>
                <w:rFonts w:ascii="Times New Roman" w:eastAsia="Calibri" w:hAnsi="Times New Roman" w:cs="Times New Roman"/>
                <w:bCs/>
                <w:sz w:val="20"/>
                <w:szCs w:val="20"/>
              </w:rPr>
              <w:t>Мультисегментный</w:t>
            </w:r>
            <w:proofErr w:type="spellEnd"/>
            <w:r w:rsidRPr="00454454">
              <w:rPr>
                <w:rFonts w:ascii="Times New Roman" w:eastAsia="Calibri" w:hAnsi="Times New Roman" w:cs="Times New Roman"/>
                <w:bCs/>
                <w:sz w:val="20"/>
                <w:szCs w:val="20"/>
              </w:rPr>
              <w:t xml:space="preserve"> дизайн. </w:t>
            </w:r>
            <w:proofErr w:type="spellStart"/>
            <w:r w:rsidRPr="00454454">
              <w:rPr>
                <w:rFonts w:ascii="Times New Roman" w:eastAsia="Calibri" w:hAnsi="Times New Roman" w:cs="Times New Roman"/>
                <w:bCs/>
                <w:sz w:val="20"/>
                <w:szCs w:val="20"/>
              </w:rPr>
              <w:t>Термосплавка</w:t>
            </w:r>
            <w:proofErr w:type="spellEnd"/>
            <w:r w:rsidRPr="00454454">
              <w:rPr>
                <w:rFonts w:ascii="Times New Roman" w:eastAsia="Calibri" w:hAnsi="Times New Roman" w:cs="Times New Roman"/>
                <w:bCs/>
                <w:sz w:val="20"/>
                <w:szCs w:val="20"/>
              </w:rPr>
              <w:t xml:space="preserve"> отдельных сегментов, кончик мягкий, гибкий, </w:t>
            </w:r>
            <w:proofErr w:type="spellStart"/>
            <w:r w:rsidRPr="00454454">
              <w:rPr>
                <w:rFonts w:ascii="Times New Roman" w:eastAsia="Calibri" w:hAnsi="Times New Roman" w:cs="Times New Roman"/>
                <w:bCs/>
                <w:sz w:val="20"/>
                <w:szCs w:val="20"/>
              </w:rPr>
              <w:t>атравматичный</w:t>
            </w:r>
            <w:proofErr w:type="spellEnd"/>
            <w:r w:rsidRPr="00454454">
              <w:rPr>
                <w:rFonts w:ascii="Times New Roman" w:eastAsia="Calibri" w:hAnsi="Times New Roman" w:cs="Times New Roman"/>
                <w:bCs/>
                <w:sz w:val="20"/>
                <w:szCs w:val="20"/>
              </w:rPr>
              <w:t>. «Гибридная технология» оплетки.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 .070".  6</w:t>
            </w:r>
            <w:r>
              <w:rPr>
                <w:rFonts w:ascii="Times New Roman" w:eastAsia="Calibri" w:hAnsi="Times New Roman" w:cs="Times New Roman"/>
                <w:bCs/>
                <w:sz w:val="20"/>
                <w:szCs w:val="20"/>
                <w:lang w:val="en-US"/>
              </w:rPr>
              <w:t>F</w:t>
            </w:r>
            <w:r w:rsidRPr="00454454">
              <w:rPr>
                <w:rFonts w:ascii="Times New Roman" w:eastAsia="Calibri" w:hAnsi="Times New Roman" w:cs="Times New Roman"/>
                <w:bCs/>
                <w:sz w:val="20"/>
                <w:szCs w:val="20"/>
              </w:rPr>
              <w:t xml:space="preserve"> 100 </w:t>
            </w:r>
            <w:r>
              <w:rPr>
                <w:rFonts w:ascii="Times New Roman" w:eastAsia="Calibri" w:hAnsi="Times New Roman" w:cs="Times New Roman"/>
                <w:bCs/>
                <w:sz w:val="20"/>
                <w:szCs w:val="20"/>
                <w:lang w:val="en-US"/>
              </w:rPr>
              <w:t>cm</w:t>
            </w:r>
            <w:r w:rsidRPr="00454454">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lang w:val="en-US"/>
              </w:rPr>
              <w:t>EBU</w:t>
            </w:r>
            <w:r w:rsidRPr="00454454">
              <w:rPr>
                <w:rFonts w:ascii="Times New Roman" w:eastAsia="Calibri" w:hAnsi="Times New Roman" w:cs="Times New Roman"/>
                <w:bCs/>
                <w:sz w:val="20"/>
                <w:szCs w:val="20"/>
              </w:rPr>
              <w:t xml:space="preserve"> </w:t>
            </w:r>
            <w:r w:rsidRPr="00B17ADC">
              <w:rPr>
                <w:rFonts w:ascii="Times New Roman" w:eastAsia="Calibri" w:hAnsi="Times New Roman" w:cs="Times New Roman"/>
                <w:bCs/>
                <w:sz w:val="20"/>
                <w:szCs w:val="20"/>
              </w:rPr>
              <w:t>4</w:t>
            </w:r>
          </w:p>
        </w:tc>
        <w:tc>
          <w:tcPr>
            <w:tcW w:w="851" w:type="dxa"/>
            <w:tcBorders>
              <w:top w:val="single" w:sz="4" w:space="0" w:color="auto"/>
              <w:left w:val="single" w:sz="4" w:space="0" w:color="auto"/>
              <w:bottom w:val="single" w:sz="4" w:space="0" w:color="auto"/>
              <w:right w:val="single" w:sz="4" w:space="0" w:color="auto"/>
            </w:tcBorders>
          </w:tcPr>
          <w:p w14:paraId="654853F3" w14:textId="4E99CE9B" w:rsidR="00454454" w:rsidRPr="00454454" w:rsidRDefault="00454454" w:rsidP="00454454">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3</w:t>
            </w:r>
          </w:p>
        </w:tc>
      </w:tr>
      <w:tr w:rsidR="00E45E81" w:rsidRPr="00126396" w14:paraId="08D7104C"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05253A"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71E4AE" w14:textId="5E562A83" w:rsidR="00E45E81" w:rsidRPr="00126396" w:rsidRDefault="00480974" w:rsidP="00E45E81">
            <w:pPr>
              <w:spacing w:after="0" w:line="240" w:lineRule="auto"/>
              <w:jc w:val="center"/>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Диагностический проводник</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95ED369" w14:textId="338E7255" w:rsidR="00E45E81" w:rsidRPr="00126396" w:rsidRDefault="00480974" w:rsidP="00E45E81">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 xml:space="preserve">Длинная тонкая стерильная проволока, предназначенная для </w:t>
            </w:r>
            <w:proofErr w:type="spellStart"/>
            <w:r w:rsidRPr="00480974">
              <w:rPr>
                <w:rFonts w:ascii="Times New Roman" w:eastAsia="Calibri" w:hAnsi="Times New Roman" w:cs="Times New Roman"/>
                <w:bCs/>
                <w:sz w:val="20"/>
                <w:szCs w:val="20"/>
              </w:rPr>
              <w:t>чрескожного</w:t>
            </w:r>
            <w:proofErr w:type="spellEnd"/>
            <w:r w:rsidRPr="00480974">
              <w:rPr>
                <w:rFonts w:ascii="Times New Roman" w:eastAsia="Calibri" w:hAnsi="Times New Roman" w:cs="Times New Roman"/>
                <w:bCs/>
                <w:sz w:val="20"/>
                <w:szCs w:val="20"/>
              </w:rPr>
              <w:t xml:space="preserve"> размещения в сердечной сосудистой </w:t>
            </w:r>
            <w:proofErr w:type="spellStart"/>
            <w:r w:rsidRPr="00480974">
              <w:rPr>
                <w:rFonts w:ascii="Times New Roman" w:eastAsia="Calibri" w:hAnsi="Times New Roman" w:cs="Times New Roman"/>
                <w:bCs/>
                <w:sz w:val="20"/>
                <w:szCs w:val="20"/>
              </w:rPr>
              <w:t>ситеме</w:t>
            </w:r>
            <w:proofErr w:type="spellEnd"/>
            <w:r w:rsidRPr="00480974">
              <w:rPr>
                <w:rFonts w:ascii="Times New Roman" w:eastAsia="Calibri" w:hAnsi="Times New Roman" w:cs="Times New Roman"/>
                <w:bCs/>
                <w:sz w:val="20"/>
                <w:szCs w:val="20"/>
              </w:rPr>
              <w:t xml:space="preserve"> (желудочках или коронарных сосудах) для функционирования в качестве проводника для введения, позиционирования и/или обеспечения работы изделий (например, катетера, отведения электрокардиостимулятора); также может использоваться в периферической сосудистой системе. Может изготавливаться из металла (например, нержавеющей стали, </w:t>
            </w:r>
            <w:proofErr w:type="spellStart"/>
            <w:r w:rsidRPr="00480974">
              <w:rPr>
                <w:rFonts w:ascii="Times New Roman" w:eastAsia="Calibri" w:hAnsi="Times New Roman" w:cs="Times New Roman"/>
                <w:bCs/>
                <w:sz w:val="20"/>
                <w:szCs w:val="20"/>
              </w:rPr>
              <w:t>Нитинола</w:t>
            </w:r>
            <w:proofErr w:type="spellEnd"/>
            <w:r w:rsidRPr="00480974">
              <w:rPr>
                <w:rFonts w:ascii="Times New Roman" w:eastAsia="Calibri" w:hAnsi="Times New Roman" w:cs="Times New Roman"/>
                <w:bCs/>
                <w:sz w:val="20"/>
                <w:szCs w:val="20"/>
              </w:rPr>
              <w:t xml:space="preserve">) или полимера и/или </w:t>
            </w:r>
            <w:proofErr w:type="spellStart"/>
            <w:r w:rsidRPr="00480974">
              <w:rPr>
                <w:rFonts w:ascii="Times New Roman" w:eastAsia="Calibri" w:hAnsi="Times New Roman" w:cs="Times New Roman"/>
                <w:bCs/>
                <w:sz w:val="20"/>
                <w:szCs w:val="20"/>
              </w:rPr>
              <w:t>стекломатериалов</w:t>
            </w:r>
            <w:proofErr w:type="spellEnd"/>
            <w:r w:rsidRPr="00480974">
              <w:rPr>
                <w:rFonts w:ascii="Times New Roman" w:eastAsia="Calibri" w:hAnsi="Times New Roman" w:cs="Times New Roman"/>
                <w:bCs/>
                <w:sz w:val="20"/>
                <w:szCs w:val="20"/>
              </w:rPr>
              <w:t xml:space="preserve"> для обеспечения МРТ-совместимости, иметь или не иметь покрытие; доступны изделия с различными конструкциями дистального кончика. Используется в различных диагностических и интервенционных процедурах и может включать изделия для облегчения манипуляций (например, устройство для вращения проводника). Это изделие для одноразового использования.  Назначение: диагностика коронарных и периферических артерий. Материал проводника:  нержавеющая сталь. Наружное покрытие проводника политетрафторэтилен. Кончик  J-изогнутый. Кончик 3 мм.  Диаметр проводник 0.035 дюйм. Длина проводника 260 см.</w:t>
            </w:r>
          </w:p>
        </w:tc>
        <w:tc>
          <w:tcPr>
            <w:tcW w:w="851" w:type="dxa"/>
            <w:tcBorders>
              <w:top w:val="single" w:sz="4" w:space="0" w:color="auto"/>
              <w:left w:val="single" w:sz="4" w:space="0" w:color="auto"/>
              <w:bottom w:val="single" w:sz="4" w:space="0" w:color="auto"/>
              <w:right w:val="single" w:sz="4" w:space="0" w:color="auto"/>
            </w:tcBorders>
          </w:tcPr>
          <w:p w14:paraId="65E121B5" w14:textId="4E33A6DB" w:rsidR="00E45E81" w:rsidRPr="00480974" w:rsidRDefault="00480974"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60</w:t>
            </w:r>
          </w:p>
        </w:tc>
      </w:tr>
      <w:tr w:rsidR="00E45E81" w:rsidRPr="00126396" w14:paraId="1DC984A3"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8EA88"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6A42B7" w14:textId="2E52CC91" w:rsidR="00E45E81" w:rsidRPr="00480974" w:rsidRDefault="0048097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D8E421E" w14:textId="25094965" w:rsidR="00E45E81" w:rsidRPr="00126396" w:rsidRDefault="00480974" w:rsidP="00E45E81">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 xml:space="preserve">014" проводник длиной 190 см. Сердечник из стали 304V повышенной эластичности с </w:t>
            </w:r>
            <w:proofErr w:type="spellStart"/>
            <w:r w:rsidRPr="00480974">
              <w:rPr>
                <w:rFonts w:ascii="Times New Roman" w:eastAsia="Calibri" w:hAnsi="Times New Roman" w:cs="Times New Roman"/>
                <w:bCs/>
                <w:sz w:val="20"/>
                <w:szCs w:val="20"/>
              </w:rPr>
              <w:t>платино</w:t>
            </w:r>
            <w:proofErr w:type="spellEnd"/>
            <w:r w:rsidRPr="00480974">
              <w:rPr>
                <w:rFonts w:ascii="Times New Roman" w:eastAsia="Calibri" w:hAnsi="Times New Roman" w:cs="Times New Roman"/>
                <w:bCs/>
                <w:sz w:val="20"/>
                <w:szCs w:val="20"/>
              </w:rPr>
              <w:t xml:space="preserve">-никелевой </w:t>
            </w:r>
            <w:proofErr w:type="spellStart"/>
            <w:r w:rsidRPr="00480974">
              <w:rPr>
                <w:rFonts w:ascii="Times New Roman" w:eastAsia="Calibri" w:hAnsi="Times New Roman" w:cs="Times New Roman"/>
                <w:bCs/>
                <w:sz w:val="20"/>
                <w:szCs w:val="20"/>
              </w:rPr>
              <w:t>рентгеноконтрастной</w:t>
            </w:r>
            <w:proofErr w:type="spellEnd"/>
            <w:r w:rsidRPr="00480974">
              <w:rPr>
                <w:rFonts w:ascii="Times New Roman" w:eastAsia="Calibri" w:hAnsi="Times New Roman" w:cs="Times New Roman"/>
                <w:bCs/>
                <w:sz w:val="20"/>
                <w:szCs w:val="20"/>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480974">
              <w:rPr>
                <w:rFonts w:ascii="Times New Roman" w:eastAsia="Calibri" w:hAnsi="Times New Roman" w:cs="Times New Roman"/>
                <w:bCs/>
                <w:sz w:val="20"/>
                <w:szCs w:val="20"/>
              </w:rPr>
              <w:t>рентгеноконтрастной</w:t>
            </w:r>
            <w:proofErr w:type="spellEnd"/>
            <w:r w:rsidRPr="00480974">
              <w:rPr>
                <w:rFonts w:ascii="Times New Roman" w:eastAsia="Calibri" w:hAnsi="Times New Roman" w:cs="Times New Roman"/>
                <w:bCs/>
                <w:sz w:val="20"/>
                <w:szCs w:val="20"/>
              </w:rPr>
              <w:t xml:space="preserve"> части оплетки кончика 3см. </w:t>
            </w:r>
            <w:proofErr w:type="spellStart"/>
            <w:r w:rsidRPr="00480974">
              <w:rPr>
                <w:rFonts w:ascii="Times New Roman" w:eastAsia="Calibri" w:hAnsi="Times New Roman" w:cs="Times New Roman"/>
                <w:bCs/>
                <w:sz w:val="20"/>
                <w:szCs w:val="20"/>
              </w:rPr>
              <w:t>Вольфрамсодержащее</w:t>
            </w:r>
            <w:proofErr w:type="spellEnd"/>
            <w:r w:rsidRPr="00480974">
              <w:rPr>
                <w:rFonts w:ascii="Times New Roman" w:eastAsia="Calibri" w:hAnsi="Times New Roman" w:cs="Times New Roman"/>
                <w:bCs/>
                <w:sz w:val="20"/>
                <w:szCs w:val="20"/>
              </w:rPr>
              <w:t xml:space="preserve"> полиуретановое покрытие дистальной </w:t>
            </w:r>
            <w:proofErr w:type="gramStart"/>
            <w:r w:rsidRPr="00480974">
              <w:rPr>
                <w:rFonts w:ascii="Times New Roman" w:eastAsia="Calibri" w:hAnsi="Times New Roman" w:cs="Times New Roman"/>
                <w:bCs/>
                <w:sz w:val="20"/>
                <w:szCs w:val="20"/>
              </w:rPr>
              <w:t>части</w:t>
            </w:r>
            <w:proofErr w:type="gramEnd"/>
            <w:r w:rsidRPr="00480974">
              <w:rPr>
                <w:rFonts w:ascii="Times New Roman" w:eastAsia="Calibri" w:hAnsi="Times New Roman" w:cs="Times New Roman"/>
                <w:bCs/>
                <w:sz w:val="20"/>
                <w:szCs w:val="20"/>
              </w:rPr>
              <w:t xml:space="preserve"> включая оплетку кончика. Гидрофильное покрытие дистальной части на основе </w:t>
            </w:r>
            <w:proofErr w:type="spellStart"/>
            <w:r w:rsidRPr="00480974">
              <w:rPr>
                <w:rFonts w:ascii="Times New Roman" w:eastAsia="Calibri" w:hAnsi="Times New Roman" w:cs="Times New Roman"/>
                <w:bCs/>
                <w:sz w:val="20"/>
                <w:szCs w:val="20"/>
              </w:rPr>
              <w:t>полиэтиленоксида</w:t>
            </w:r>
            <w:proofErr w:type="spellEnd"/>
            <w:r w:rsidRPr="00480974">
              <w:rPr>
                <w:rFonts w:ascii="Times New Roman" w:eastAsia="Calibri" w:hAnsi="Times New Roman" w:cs="Times New Roman"/>
                <w:bCs/>
                <w:sz w:val="20"/>
                <w:szCs w:val="20"/>
              </w:rPr>
              <w:t xml:space="preserve"> или </w:t>
            </w:r>
            <w:proofErr w:type="spellStart"/>
            <w:r w:rsidRPr="00480974">
              <w:rPr>
                <w:rFonts w:ascii="Times New Roman" w:eastAsia="Calibri" w:hAnsi="Times New Roman" w:cs="Times New Roman"/>
                <w:bCs/>
                <w:sz w:val="20"/>
                <w:szCs w:val="20"/>
              </w:rPr>
              <w:t>поливинилпирролидона</w:t>
            </w:r>
            <w:proofErr w:type="spellEnd"/>
            <w:r w:rsidRPr="00480974">
              <w:rPr>
                <w:rFonts w:ascii="Times New Roman" w:eastAsia="Calibri" w:hAnsi="Times New Roman" w:cs="Times New Roman"/>
                <w:bCs/>
                <w:sz w:val="20"/>
                <w:szCs w:val="20"/>
              </w:rPr>
              <w:t xml:space="preserve"> поверх </w:t>
            </w:r>
            <w:proofErr w:type="gramStart"/>
            <w:r w:rsidRPr="00480974">
              <w:rPr>
                <w:rFonts w:ascii="Times New Roman" w:eastAsia="Calibri" w:hAnsi="Times New Roman" w:cs="Times New Roman"/>
                <w:bCs/>
                <w:sz w:val="20"/>
                <w:szCs w:val="20"/>
              </w:rPr>
              <w:t>полимерного</w:t>
            </w:r>
            <w:proofErr w:type="gramEnd"/>
            <w:r w:rsidRPr="00480974">
              <w:rPr>
                <w:rFonts w:ascii="Times New Roman" w:eastAsia="Calibri" w:hAnsi="Times New Roman" w:cs="Times New Roman"/>
                <w:bCs/>
                <w:sz w:val="20"/>
                <w:szCs w:val="20"/>
              </w:rPr>
              <w:t>. Уровень поддержки в дистальной части: жесткий (ES) - 14.3г. Форма кончика: прямой, J-тип. Жесткость кончика: жесткий ES -1.2г.</w:t>
            </w:r>
          </w:p>
        </w:tc>
        <w:tc>
          <w:tcPr>
            <w:tcW w:w="851" w:type="dxa"/>
            <w:tcBorders>
              <w:top w:val="single" w:sz="4" w:space="0" w:color="auto"/>
              <w:left w:val="single" w:sz="4" w:space="0" w:color="auto"/>
              <w:bottom w:val="single" w:sz="4" w:space="0" w:color="auto"/>
              <w:right w:val="single" w:sz="4" w:space="0" w:color="auto"/>
            </w:tcBorders>
          </w:tcPr>
          <w:p w14:paraId="158B585C" w14:textId="33DB9F09" w:rsidR="00E45E81" w:rsidRPr="00126396" w:rsidRDefault="0048097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480974" w:rsidRPr="00126396" w14:paraId="20ECF84A" w14:textId="77777777" w:rsidTr="00CA5A6A">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F21211"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AC0080" w14:textId="7E885460" w:rsidR="00480974" w:rsidRPr="00126396" w:rsidRDefault="00480974"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tcPr>
          <w:p w14:paraId="249BFEAD" w14:textId="1E12EC4C" w:rsidR="00480974" w:rsidRPr="00126396" w:rsidRDefault="00480974" w:rsidP="00480974">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 xml:space="preserve">Проводник коронарный. Диаметр 0,014 дюйм, длина 180 см. Кончик прямой. </w:t>
            </w:r>
            <w:proofErr w:type="spellStart"/>
            <w:r w:rsidRPr="00480974">
              <w:rPr>
                <w:rFonts w:ascii="Times New Roman" w:eastAsia="Calibri" w:hAnsi="Times New Roman" w:cs="Times New Roman"/>
                <w:bCs/>
                <w:sz w:val="20"/>
                <w:szCs w:val="20"/>
              </w:rPr>
              <w:t>Шафт</w:t>
            </w:r>
            <w:proofErr w:type="spellEnd"/>
            <w:r w:rsidRPr="00480974">
              <w:rPr>
                <w:rFonts w:ascii="Times New Roman" w:eastAsia="Calibri" w:hAnsi="Times New Roman" w:cs="Times New Roman"/>
                <w:bCs/>
                <w:sz w:val="20"/>
                <w:szCs w:val="20"/>
              </w:rPr>
              <w:t xml:space="preserve"> из полимерного покрытия с гидрофильным покрытием. Жесткость кончика 1 г.  Длина </w:t>
            </w:r>
            <w:proofErr w:type="spellStart"/>
            <w:r w:rsidRPr="00480974">
              <w:rPr>
                <w:rFonts w:ascii="Times New Roman" w:eastAsia="Calibri" w:hAnsi="Times New Roman" w:cs="Times New Roman"/>
                <w:bCs/>
                <w:sz w:val="20"/>
                <w:szCs w:val="20"/>
              </w:rPr>
              <w:t>рентгенконтрастной</w:t>
            </w:r>
            <w:proofErr w:type="spellEnd"/>
            <w:r w:rsidRPr="00480974">
              <w:rPr>
                <w:rFonts w:ascii="Times New Roman" w:eastAsia="Calibri" w:hAnsi="Times New Roman" w:cs="Times New Roman"/>
                <w:bCs/>
                <w:sz w:val="20"/>
                <w:szCs w:val="20"/>
              </w:rPr>
              <w:t xml:space="preserve"> части 3 см, длина полимерного покрытия 22 см.</w:t>
            </w:r>
          </w:p>
        </w:tc>
        <w:tc>
          <w:tcPr>
            <w:tcW w:w="851" w:type="dxa"/>
            <w:tcBorders>
              <w:top w:val="single" w:sz="4" w:space="0" w:color="auto"/>
              <w:left w:val="single" w:sz="4" w:space="0" w:color="auto"/>
              <w:bottom w:val="single" w:sz="4" w:space="0" w:color="auto"/>
              <w:right w:val="single" w:sz="4" w:space="0" w:color="auto"/>
            </w:tcBorders>
          </w:tcPr>
          <w:p w14:paraId="0F85F3F7" w14:textId="5C378A1E" w:rsidR="00480974" w:rsidRPr="00126396" w:rsidRDefault="00480974"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15</w:t>
            </w:r>
          </w:p>
        </w:tc>
      </w:tr>
      <w:tr w:rsidR="00E45E81" w:rsidRPr="00126396" w14:paraId="48E99276"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DF325"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2659820" w14:textId="5B1DDBAC" w:rsidR="00E45E81" w:rsidRPr="00126396" w:rsidRDefault="0048097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E89DA9E" w14:textId="4FCF453A" w:rsidR="00E45E81" w:rsidRPr="00126396" w:rsidRDefault="00480974" w:rsidP="00E45E81">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0,014</w:t>
            </w:r>
            <w:r>
              <w:rPr>
                <w:rFonts w:ascii="Times New Roman" w:eastAsia="Calibri" w:hAnsi="Times New Roman" w:cs="Times New Roman"/>
                <w:bCs/>
                <w:sz w:val="20"/>
                <w:szCs w:val="20"/>
              </w:rPr>
              <w:t xml:space="preserve"> дюймовый </w:t>
            </w:r>
            <w:r w:rsidRPr="00480974">
              <w:rPr>
                <w:rFonts w:ascii="Times New Roman" w:eastAsia="Calibri" w:hAnsi="Times New Roman" w:cs="Times New Roman"/>
                <w:bCs/>
                <w:sz w:val="20"/>
                <w:szCs w:val="20"/>
              </w:rPr>
              <w:t>проводник длиной 190</w:t>
            </w:r>
            <w:r>
              <w:rPr>
                <w:rFonts w:ascii="Times New Roman" w:eastAsia="Calibri" w:hAnsi="Times New Roman" w:cs="Times New Roman"/>
                <w:bCs/>
                <w:sz w:val="20"/>
                <w:szCs w:val="20"/>
              </w:rPr>
              <w:t xml:space="preserve"> или 300</w:t>
            </w:r>
            <w:r w:rsidRPr="00480974">
              <w:rPr>
                <w:rFonts w:ascii="Times New Roman" w:eastAsia="Calibri" w:hAnsi="Times New Roman" w:cs="Times New Roman"/>
                <w:bCs/>
                <w:sz w:val="20"/>
                <w:szCs w:val="20"/>
              </w:rPr>
              <w:t xml:space="preserve"> см. Сердечник из стали 304V повышенной эластичности с </w:t>
            </w:r>
            <w:proofErr w:type="spellStart"/>
            <w:r w:rsidRPr="00480974">
              <w:rPr>
                <w:rFonts w:ascii="Times New Roman" w:eastAsia="Calibri" w:hAnsi="Times New Roman" w:cs="Times New Roman"/>
                <w:bCs/>
                <w:sz w:val="20"/>
                <w:szCs w:val="20"/>
              </w:rPr>
              <w:t>платино</w:t>
            </w:r>
            <w:proofErr w:type="spellEnd"/>
            <w:r w:rsidRPr="00480974">
              <w:rPr>
                <w:rFonts w:ascii="Times New Roman" w:eastAsia="Calibri" w:hAnsi="Times New Roman" w:cs="Times New Roman"/>
                <w:bCs/>
                <w:sz w:val="20"/>
                <w:szCs w:val="20"/>
              </w:rPr>
              <w:t xml:space="preserve">-никелевой </w:t>
            </w:r>
            <w:proofErr w:type="spellStart"/>
            <w:r w:rsidRPr="00480974">
              <w:rPr>
                <w:rFonts w:ascii="Times New Roman" w:eastAsia="Calibri" w:hAnsi="Times New Roman" w:cs="Times New Roman"/>
                <w:bCs/>
                <w:sz w:val="20"/>
                <w:szCs w:val="20"/>
              </w:rPr>
              <w:t>рентгеноконтрастной</w:t>
            </w:r>
            <w:proofErr w:type="spellEnd"/>
            <w:r w:rsidRPr="00480974">
              <w:rPr>
                <w:rFonts w:ascii="Times New Roman" w:eastAsia="Calibri" w:hAnsi="Times New Roman" w:cs="Times New Roman"/>
                <w:bCs/>
                <w:sz w:val="20"/>
                <w:szCs w:val="20"/>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480974">
              <w:rPr>
                <w:rFonts w:ascii="Times New Roman" w:eastAsia="Calibri" w:hAnsi="Times New Roman" w:cs="Times New Roman"/>
                <w:bCs/>
                <w:sz w:val="20"/>
                <w:szCs w:val="20"/>
              </w:rPr>
              <w:t>рентгеноконтрастной</w:t>
            </w:r>
            <w:proofErr w:type="spellEnd"/>
            <w:r w:rsidRPr="00480974">
              <w:rPr>
                <w:rFonts w:ascii="Times New Roman" w:eastAsia="Calibri" w:hAnsi="Times New Roman" w:cs="Times New Roman"/>
                <w:bCs/>
                <w:sz w:val="20"/>
                <w:szCs w:val="20"/>
              </w:rPr>
              <w:t xml:space="preserve"> части оплетки кончика 3см. </w:t>
            </w:r>
            <w:proofErr w:type="spellStart"/>
            <w:r w:rsidRPr="00480974">
              <w:rPr>
                <w:rFonts w:ascii="Times New Roman" w:eastAsia="Calibri" w:hAnsi="Times New Roman" w:cs="Times New Roman"/>
                <w:bCs/>
                <w:sz w:val="20"/>
                <w:szCs w:val="20"/>
              </w:rPr>
              <w:t>Вольфрамсодержащее</w:t>
            </w:r>
            <w:proofErr w:type="spellEnd"/>
            <w:r w:rsidRPr="00480974">
              <w:rPr>
                <w:rFonts w:ascii="Times New Roman" w:eastAsia="Calibri" w:hAnsi="Times New Roman" w:cs="Times New Roman"/>
                <w:bCs/>
                <w:sz w:val="20"/>
                <w:szCs w:val="20"/>
              </w:rPr>
              <w:t xml:space="preserve"> полиуретановое покрытие дистальной </w:t>
            </w:r>
            <w:proofErr w:type="gramStart"/>
            <w:r w:rsidRPr="00480974">
              <w:rPr>
                <w:rFonts w:ascii="Times New Roman" w:eastAsia="Calibri" w:hAnsi="Times New Roman" w:cs="Times New Roman"/>
                <w:bCs/>
                <w:sz w:val="20"/>
                <w:szCs w:val="20"/>
              </w:rPr>
              <w:t>части</w:t>
            </w:r>
            <w:proofErr w:type="gramEnd"/>
            <w:r w:rsidRPr="00480974">
              <w:rPr>
                <w:rFonts w:ascii="Times New Roman" w:eastAsia="Calibri" w:hAnsi="Times New Roman" w:cs="Times New Roman"/>
                <w:bCs/>
                <w:sz w:val="20"/>
                <w:szCs w:val="20"/>
              </w:rPr>
              <w:t xml:space="preserve"> включая оплетку кончика. Гидрофильное покрытие дистальной части на основе </w:t>
            </w:r>
            <w:proofErr w:type="spellStart"/>
            <w:r w:rsidRPr="00480974">
              <w:rPr>
                <w:rFonts w:ascii="Times New Roman" w:eastAsia="Calibri" w:hAnsi="Times New Roman" w:cs="Times New Roman"/>
                <w:bCs/>
                <w:sz w:val="20"/>
                <w:szCs w:val="20"/>
              </w:rPr>
              <w:t>полиэтиленоксида</w:t>
            </w:r>
            <w:proofErr w:type="spellEnd"/>
            <w:r w:rsidRPr="00480974">
              <w:rPr>
                <w:rFonts w:ascii="Times New Roman" w:eastAsia="Calibri" w:hAnsi="Times New Roman" w:cs="Times New Roman"/>
                <w:bCs/>
                <w:sz w:val="20"/>
                <w:szCs w:val="20"/>
              </w:rPr>
              <w:t xml:space="preserve"> или </w:t>
            </w:r>
            <w:proofErr w:type="spellStart"/>
            <w:r w:rsidRPr="00480974">
              <w:rPr>
                <w:rFonts w:ascii="Times New Roman" w:eastAsia="Calibri" w:hAnsi="Times New Roman" w:cs="Times New Roman"/>
                <w:bCs/>
                <w:sz w:val="20"/>
                <w:szCs w:val="20"/>
              </w:rPr>
              <w:t>поливинилпирролидона</w:t>
            </w:r>
            <w:proofErr w:type="spellEnd"/>
            <w:r w:rsidRPr="00480974">
              <w:rPr>
                <w:rFonts w:ascii="Times New Roman" w:eastAsia="Calibri" w:hAnsi="Times New Roman" w:cs="Times New Roman"/>
                <w:bCs/>
                <w:sz w:val="20"/>
                <w:szCs w:val="20"/>
              </w:rPr>
              <w:t xml:space="preserve"> поверх </w:t>
            </w:r>
            <w:proofErr w:type="gramStart"/>
            <w:r w:rsidRPr="00480974">
              <w:rPr>
                <w:rFonts w:ascii="Times New Roman" w:eastAsia="Calibri" w:hAnsi="Times New Roman" w:cs="Times New Roman"/>
                <w:bCs/>
                <w:sz w:val="20"/>
                <w:szCs w:val="20"/>
              </w:rPr>
              <w:t>полимерного</w:t>
            </w:r>
            <w:proofErr w:type="gramEnd"/>
            <w:r w:rsidRPr="00480974">
              <w:rPr>
                <w:rFonts w:ascii="Times New Roman" w:eastAsia="Calibri" w:hAnsi="Times New Roman" w:cs="Times New Roman"/>
                <w:bCs/>
                <w:sz w:val="20"/>
                <w:szCs w:val="20"/>
              </w:rPr>
              <w:t xml:space="preserve">. Форма кончика: </w:t>
            </w:r>
            <w:proofErr w:type="gramStart"/>
            <w:r w:rsidRPr="00480974">
              <w:rPr>
                <w:rFonts w:ascii="Times New Roman" w:eastAsia="Calibri" w:hAnsi="Times New Roman" w:cs="Times New Roman"/>
                <w:bCs/>
                <w:sz w:val="20"/>
                <w:szCs w:val="20"/>
              </w:rPr>
              <w:t>прямой</w:t>
            </w:r>
            <w:proofErr w:type="gramEnd"/>
            <w:r w:rsidRPr="00480974">
              <w:rPr>
                <w:rFonts w:ascii="Times New Roman" w:eastAsia="Calibri" w:hAnsi="Times New Roman" w:cs="Times New Roman"/>
                <w:bCs/>
                <w:sz w:val="20"/>
                <w:szCs w:val="20"/>
              </w:rPr>
              <w:t xml:space="preserve">, J-тип. Жесткость кончика: </w:t>
            </w:r>
            <w:r>
              <w:rPr>
                <w:rFonts w:ascii="Times New Roman" w:eastAsia="Calibri" w:hAnsi="Times New Roman" w:cs="Times New Roman"/>
                <w:bCs/>
                <w:sz w:val="20"/>
                <w:szCs w:val="20"/>
              </w:rPr>
              <w:t>0,6 г</w:t>
            </w:r>
          </w:p>
        </w:tc>
        <w:tc>
          <w:tcPr>
            <w:tcW w:w="851" w:type="dxa"/>
            <w:tcBorders>
              <w:top w:val="single" w:sz="4" w:space="0" w:color="auto"/>
              <w:left w:val="single" w:sz="4" w:space="0" w:color="auto"/>
              <w:bottom w:val="single" w:sz="4" w:space="0" w:color="auto"/>
              <w:right w:val="single" w:sz="4" w:space="0" w:color="auto"/>
            </w:tcBorders>
          </w:tcPr>
          <w:p w14:paraId="2994B4D2" w14:textId="397EAD72" w:rsidR="00E45E81" w:rsidRPr="00126396" w:rsidRDefault="0048097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E45E81" w:rsidRPr="00126396" w14:paraId="0CC36618"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A49F38"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7D05D5" w14:textId="41C63259" w:rsidR="00E45E81" w:rsidRPr="00126396" w:rsidRDefault="0048097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05571BA" w14:textId="02F6B7DF" w:rsidR="00E45E81" w:rsidRPr="00126396" w:rsidRDefault="00480974" w:rsidP="00E45E81">
            <w:pPr>
              <w:spacing w:after="0" w:line="240" w:lineRule="auto"/>
              <w:jc w:val="both"/>
              <w:rPr>
                <w:rFonts w:ascii="Times New Roman" w:eastAsia="Calibri" w:hAnsi="Times New Roman" w:cs="Times New Roman"/>
                <w:bCs/>
                <w:sz w:val="20"/>
                <w:szCs w:val="20"/>
              </w:rPr>
            </w:pPr>
            <w:proofErr w:type="gramStart"/>
            <w:r w:rsidRPr="00480974">
              <w:rPr>
                <w:rFonts w:ascii="Times New Roman" w:eastAsia="Calibri" w:hAnsi="Times New Roman" w:cs="Times New Roman"/>
                <w:bCs/>
                <w:sz w:val="20"/>
                <w:szCs w:val="20"/>
              </w:rPr>
              <w:t>предназначен</w:t>
            </w:r>
            <w:proofErr w:type="gramEnd"/>
            <w:r w:rsidRPr="00480974">
              <w:rPr>
                <w:rFonts w:ascii="Times New Roman" w:eastAsia="Calibri" w:hAnsi="Times New Roman" w:cs="Times New Roman"/>
                <w:bCs/>
                <w:sz w:val="20"/>
                <w:szCs w:val="20"/>
              </w:rPr>
              <w:t xml:space="preserve"> для усиленной управляемости и контролируемой маневренности при прохождении сложной анатомии сосуда. Отличная устойчивость к изломам и увеличенная гибкость кончика. Сердечник из нержавеющей стали. Полимерное гидрофильное покрытие в дистальной части, тефлоновое PTFE в проксимальной части. </w:t>
            </w:r>
            <w:proofErr w:type="spellStart"/>
            <w:r w:rsidRPr="00480974">
              <w:rPr>
                <w:rFonts w:ascii="Times New Roman" w:eastAsia="Calibri" w:hAnsi="Times New Roman" w:cs="Times New Roman"/>
                <w:bCs/>
                <w:sz w:val="20"/>
                <w:szCs w:val="20"/>
              </w:rPr>
              <w:t>Высокорентгенконтрастное</w:t>
            </w:r>
            <w:proofErr w:type="spellEnd"/>
            <w:r w:rsidRPr="00480974">
              <w:rPr>
                <w:rFonts w:ascii="Times New Roman" w:eastAsia="Calibri" w:hAnsi="Times New Roman" w:cs="Times New Roman"/>
                <w:bCs/>
                <w:sz w:val="20"/>
                <w:szCs w:val="20"/>
              </w:rPr>
              <w:t xml:space="preserve"> покрытие проводника обеспечивает прекрасную визуализацию для точного позиционирования. Два варианта длины: 110см, 150см, 200см, и 300см. Диаметр: 0.018”. Формируемый прямой кончик.  Два варианта жесткости кончика 6 г и 8 г для прохождения стенозов и окклюзий.</w:t>
            </w:r>
          </w:p>
        </w:tc>
        <w:tc>
          <w:tcPr>
            <w:tcW w:w="851" w:type="dxa"/>
            <w:tcBorders>
              <w:top w:val="single" w:sz="4" w:space="0" w:color="auto"/>
              <w:left w:val="single" w:sz="4" w:space="0" w:color="auto"/>
              <w:bottom w:val="single" w:sz="4" w:space="0" w:color="auto"/>
              <w:right w:val="single" w:sz="4" w:space="0" w:color="auto"/>
            </w:tcBorders>
          </w:tcPr>
          <w:p w14:paraId="48F8D2FF" w14:textId="6B866ABA" w:rsidR="00E45E81" w:rsidRPr="00480974" w:rsidRDefault="00480974"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5</w:t>
            </w:r>
          </w:p>
        </w:tc>
      </w:tr>
      <w:tr w:rsidR="00E45E81" w:rsidRPr="00126396" w14:paraId="737ED298"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057F2"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AAC5B7" w14:textId="4F437740" w:rsidR="00E45E81" w:rsidRPr="00126396" w:rsidRDefault="0048097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E6FDF69" w14:textId="14223C18" w:rsidR="00E45E81" w:rsidRPr="00126396" w:rsidRDefault="00480974" w:rsidP="00E45E81">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 xml:space="preserve">Проводник для хронических окклюзий. Диаметр 0,018 дюйм, длина 300 см. Материал проксимально </w:t>
            </w:r>
            <w:proofErr w:type="spellStart"/>
            <w:r w:rsidRPr="00480974">
              <w:rPr>
                <w:rFonts w:ascii="Times New Roman" w:eastAsia="Calibri" w:hAnsi="Times New Roman" w:cs="Times New Roman"/>
                <w:bCs/>
                <w:sz w:val="20"/>
                <w:szCs w:val="20"/>
              </w:rPr>
              <w:t>сердечниак</w:t>
            </w:r>
            <w:proofErr w:type="spellEnd"/>
            <w:r w:rsidRPr="00480974">
              <w:rPr>
                <w:rFonts w:ascii="Times New Roman" w:eastAsia="Calibri" w:hAnsi="Times New Roman" w:cs="Times New Roman"/>
                <w:bCs/>
                <w:sz w:val="20"/>
                <w:szCs w:val="20"/>
              </w:rPr>
              <w:t xml:space="preserve"> нержавеющая сталь 304V и дистального сердечника из </w:t>
            </w:r>
            <w:proofErr w:type="spellStart"/>
            <w:r w:rsidRPr="00480974">
              <w:rPr>
                <w:rFonts w:ascii="Times New Roman" w:eastAsia="Calibri" w:hAnsi="Times New Roman" w:cs="Times New Roman"/>
                <w:bCs/>
                <w:sz w:val="20"/>
                <w:szCs w:val="20"/>
              </w:rPr>
              <w:t>нитинола</w:t>
            </w:r>
            <w:proofErr w:type="spellEnd"/>
            <w:r w:rsidRPr="00480974">
              <w:rPr>
                <w:rFonts w:ascii="Times New Roman" w:eastAsia="Calibri" w:hAnsi="Times New Roman" w:cs="Times New Roman"/>
                <w:bCs/>
                <w:sz w:val="20"/>
                <w:szCs w:val="20"/>
              </w:rPr>
              <w:t xml:space="preserve">. Кончик имеет </w:t>
            </w:r>
            <w:proofErr w:type="spellStart"/>
            <w:r w:rsidRPr="00480974">
              <w:rPr>
                <w:rFonts w:ascii="Times New Roman" w:eastAsia="Calibri" w:hAnsi="Times New Roman" w:cs="Times New Roman"/>
                <w:bCs/>
                <w:sz w:val="20"/>
                <w:szCs w:val="20"/>
              </w:rPr>
              <w:t>пароболическое</w:t>
            </w:r>
            <w:proofErr w:type="spellEnd"/>
            <w:r w:rsidRPr="00480974">
              <w:rPr>
                <w:rFonts w:ascii="Times New Roman" w:eastAsia="Calibri" w:hAnsi="Times New Roman" w:cs="Times New Roman"/>
                <w:bCs/>
                <w:sz w:val="20"/>
                <w:szCs w:val="20"/>
              </w:rPr>
              <w:t xml:space="preserve"> сужение с </w:t>
            </w:r>
            <w:proofErr w:type="spellStart"/>
            <w:r w:rsidRPr="00480974">
              <w:rPr>
                <w:rFonts w:ascii="Times New Roman" w:eastAsia="Calibri" w:hAnsi="Times New Roman" w:cs="Times New Roman"/>
                <w:bCs/>
                <w:sz w:val="20"/>
                <w:szCs w:val="20"/>
              </w:rPr>
              <w:t>уплощеным</w:t>
            </w:r>
            <w:proofErr w:type="spellEnd"/>
            <w:r w:rsidRPr="00480974">
              <w:rPr>
                <w:rFonts w:ascii="Times New Roman" w:eastAsia="Calibri" w:hAnsi="Times New Roman" w:cs="Times New Roman"/>
                <w:bCs/>
                <w:sz w:val="20"/>
                <w:szCs w:val="20"/>
              </w:rPr>
              <w:t xml:space="preserve"> дистальным кончиком с возможностью задания формы. Степень поддержки 4 грамм. Длина </w:t>
            </w:r>
            <w:proofErr w:type="spellStart"/>
            <w:r w:rsidRPr="00480974">
              <w:rPr>
                <w:rFonts w:ascii="Times New Roman" w:eastAsia="Calibri" w:hAnsi="Times New Roman" w:cs="Times New Roman"/>
                <w:bCs/>
                <w:sz w:val="20"/>
                <w:szCs w:val="20"/>
              </w:rPr>
              <w:t>нитинолового</w:t>
            </w:r>
            <w:proofErr w:type="spellEnd"/>
            <w:r w:rsidRPr="00480974">
              <w:rPr>
                <w:rFonts w:ascii="Times New Roman" w:eastAsia="Calibri" w:hAnsi="Times New Roman" w:cs="Times New Roman"/>
                <w:bCs/>
                <w:sz w:val="20"/>
                <w:szCs w:val="20"/>
              </w:rPr>
              <w:t xml:space="preserve"> сегмента 10 см. </w:t>
            </w:r>
            <w:proofErr w:type="spellStart"/>
            <w:r w:rsidRPr="00480974">
              <w:rPr>
                <w:rFonts w:ascii="Times New Roman" w:eastAsia="Calibri" w:hAnsi="Times New Roman" w:cs="Times New Roman"/>
                <w:bCs/>
                <w:sz w:val="20"/>
                <w:szCs w:val="20"/>
              </w:rPr>
              <w:t>Рентгенконтрастная</w:t>
            </w:r>
            <w:proofErr w:type="spellEnd"/>
            <w:r w:rsidRPr="00480974">
              <w:rPr>
                <w:rFonts w:ascii="Times New Roman" w:eastAsia="Calibri" w:hAnsi="Times New Roman" w:cs="Times New Roman"/>
                <w:bCs/>
                <w:sz w:val="20"/>
                <w:szCs w:val="20"/>
              </w:rPr>
              <w:t xml:space="preserve"> платиново-никелевая спираль длиной 3 см, припаянная к сердечнику.  Дистальная часть проводника покрыта </w:t>
            </w:r>
            <w:proofErr w:type="gramStart"/>
            <w:r w:rsidRPr="00480974">
              <w:rPr>
                <w:rFonts w:ascii="Times New Roman" w:eastAsia="Calibri" w:hAnsi="Times New Roman" w:cs="Times New Roman"/>
                <w:bCs/>
                <w:sz w:val="20"/>
                <w:szCs w:val="20"/>
              </w:rPr>
              <w:t>полиуретановой</w:t>
            </w:r>
            <w:proofErr w:type="gramEnd"/>
            <w:r w:rsidRPr="00480974">
              <w:rPr>
                <w:rFonts w:ascii="Times New Roman" w:eastAsia="Calibri" w:hAnsi="Times New Roman" w:cs="Times New Roman"/>
                <w:bCs/>
                <w:sz w:val="20"/>
                <w:szCs w:val="20"/>
              </w:rPr>
              <w:t xml:space="preserve"> </w:t>
            </w:r>
            <w:proofErr w:type="spellStart"/>
            <w:r w:rsidRPr="00480974">
              <w:rPr>
                <w:rFonts w:ascii="Times New Roman" w:eastAsia="Calibri" w:hAnsi="Times New Roman" w:cs="Times New Roman"/>
                <w:bCs/>
                <w:sz w:val="20"/>
                <w:szCs w:val="20"/>
              </w:rPr>
              <w:t>оболочкй</w:t>
            </w:r>
            <w:proofErr w:type="spellEnd"/>
            <w:r w:rsidRPr="00480974">
              <w:rPr>
                <w:rFonts w:ascii="Times New Roman" w:eastAsia="Calibri" w:hAnsi="Times New Roman" w:cs="Times New Roman"/>
                <w:bCs/>
                <w:sz w:val="20"/>
                <w:szCs w:val="20"/>
              </w:rPr>
              <w:t>, наполненная вольфрамом. Гидрофильное покрытие 23 см. Проксимальная часть покрыта PTFE. На проксимальном сегменте имеется 2 маркера.</w:t>
            </w:r>
          </w:p>
        </w:tc>
        <w:tc>
          <w:tcPr>
            <w:tcW w:w="851" w:type="dxa"/>
            <w:tcBorders>
              <w:top w:val="single" w:sz="4" w:space="0" w:color="auto"/>
              <w:left w:val="single" w:sz="4" w:space="0" w:color="auto"/>
              <w:bottom w:val="single" w:sz="4" w:space="0" w:color="auto"/>
              <w:right w:val="single" w:sz="4" w:space="0" w:color="auto"/>
            </w:tcBorders>
          </w:tcPr>
          <w:p w14:paraId="24DAA87F" w14:textId="1A74C42B" w:rsidR="00E45E81" w:rsidRPr="00480974" w:rsidRDefault="00480974"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10</w:t>
            </w:r>
          </w:p>
        </w:tc>
      </w:tr>
      <w:tr w:rsidR="00480974" w:rsidRPr="00126396" w14:paraId="49913F0C"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6215D7"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ECC66D" w14:textId="4CB02EB7" w:rsidR="00480974" w:rsidRPr="00126396" w:rsidRDefault="00480974"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A851DF6" w14:textId="4F3A70B1" w:rsidR="00480974" w:rsidRPr="00126396" w:rsidRDefault="00480974" w:rsidP="00480974">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 xml:space="preserve">Проводник для хронических окклюзий. Диаметр 0,018 дюйм, длина 300 см. Материал проксимально </w:t>
            </w:r>
            <w:proofErr w:type="spellStart"/>
            <w:r w:rsidRPr="00480974">
              <w:rPr>
                <w:rFonts w:ascii="Times New Roman" w:eastAsia="Calibri" w:hAnsi="Times New Roman" w:cs="Times New Roman"/>
                <w:bCs/>
                <w:sz w:val="20"/>
                <w:szCs w:val="20"/>
              </w:rPr>
              <w:t>сердечниак</w:t>
            </w:r>
            <w:proofErr w:type="spellEnd"/>
            <w:r w:rsidRPr="00480974">
              <w:rPr>
                <w:rFonts w:ascii="Times New Roman" w:eastAsia="Calibri" w:hAnsi="Times New Roman" w:cs="Times New Roman"/>
                <w:bCs/>
                <w:sz w:val="20"/>
                <w:szCs w:val="20"/>
              </w:rPr>
              <w:t xml:space="preserve"> нержавеющая сталь 304V и дистального сердечника из </w:t>
            </w:r>
            <w:proofErr w:type="spellStart"/>
            <w:r w:rsidRPr="00480974">
              <w:rPr>
                <w:rFonts w:ascii="Times New Roman" w:eastAsia="Calibri" w:hAnsi="Times New Roman" w:cs="Times New Roman"/>
                <w:bCs/>
                <w:sz w:val="20"/>
                <w:szCs w:val="20"/>
              </w:rPr>
              <w:t>нитинола</w:t>
            </w:r>
            <w:proofErr w:type="spellEnd"/>
            <w:r w:rsidRPr="00480974">
              <w:rPr>
                <w:rFonts w:ascii="Times New Roman" w:eastAsia="Calibri" w:hAnsi="Times New Roman" w:cs="Times New Roman"/>
                <w:bCs/>
                <w:sz w:val="20"/>
                <w:szCs w:val="20"/>
              </w:rPr>
              <w:t xml:space="preserve">. Кончик имеет </w:t>
            </w:r>
            <w:proofErr w:type="spellStart"/>
            <w:r w:rsidRPr="00480974">
              <w:rPr>
                <w:rFonts w:ascii="Times New Roman" w:eastAsia="Calibri" w:hAnsi="Times New Roman" w:cs="Times New Roman"/>
                <w:bCs/>
                <w:sz w:val="20"/>
                <w:szCs w:val="20"/>
              </w:rPr>
              <w:t>пароболическое</w:t>
            </w:r>
            <w:proofErr w:type="spellEnd"/>
            <w:r w:rsidRPr="00480974">
              <w:rPr>
                <w:rFonts w:ascii="Times New Roman" w:eastAsia="Calibri" w:hAnsi="Times New Roman" w:cs="Times New Roman"/>
                <w:bCs/>
                <w:sz w:val="20"/>
                <w:szCs w:val="20"/>
              </w:rPr>
              <w:t xml:space="preserve"> сужение с </w:t>
            </w:r>
            <w:proofErr w:type="spellStart"/>
            <w:r w:rsidRPr="00480974">
              <w:rPr>
                <w:rFonts w:ascii="Times New Roman" w:eastAsia="Calibri" w:hAnsi="Times New Roman" w:cs="Times New Roman"/>
                <w:bCs/>
                <w:sz w:val="20"/>
                <w:szCs w:val="20"/>
              </w:rPr>
              <w:t>уплощеным</w:t>
            </w:r>
            <w:proofErr w:type="spellEnd"/>
            <w:r w:rsidRPr="00480974">
              <w:rPr>
                <w:rFonts w:ascii="Times New Roman" w:eastAsia="Calibri" w:hAnsi="Times New Roman" w:cs="Times New Roman"/>
                <w:bCs/>
                <w:sz w:val="20"/>
                <w:szCs w:val="20"/>
              </w:rPr>
              <w:t xml:space="preserve"> дистальным кончиком с возможностью задания формы. Степень поддержки 4 грамм. Длина </w:t>
            </w:r>
            <w:proofErr w:type="spellStart"/>
            <w:r w:rsidRPr="00480974">
              <w:rPr>
                <w:rFonts w:ascii="Times New Roman" w:eastAsia="Calibri" w:hAnsi="Times New Roman" w:cs="Times New Roman"/>
                <w:bCs/>
                <w:sz w:val="20"/>
                <w:szCs w:val="20"/>
              </w:rPr>
              <w:t>нитинолового</w:t>
            </w:r>
            <w:proofErr w:type="spellEnd"/>
            <w:r w:rsidRPr="00480974">
              <w:rPr>
                <w:rFonts w:ascii="Times New Roman" w:eastAsia="Calibri" w:hAnsi="Times New Roman" w:cs="Times New Roman"/>
                <w:bCs/>
                <w:sz w:val="20"/>
                <w:szCs w:val="20"/>
              </w:rPr>
              <w:t xml:space="preserve"> сегмента </w:t>
            </w:r>
            <w:r w:rsidRPr="00B17ADC">
              <w:rPr>
                <w:rFonts w:ascii="Times New Roman" w:eastAsia="Calibri" w:hAnsi="Times New Roman" w:cs="Times New Roman"/>
                <w:bCs/>
                <w:sz w:val="20"/>
                <w:szCs w:val="20"/>
              </w:rPr>
              <w:t>25</w:t>
            </w:r>
            <w:r w:rsidRPr="00480974">
              <w:rPr>
                <w:rFonts w:ascii="Times New Roman" w:eastAsia="Calibri" w:hAnsi="Times New Roman" w:cs="Times New Roman"/>
                <w:bCs/>
                <w:sz w:val="20"/>
                <w:szCs w:val="20"/>
              </w:rPr>
              <w:t xml:space="preserve"> см. </w:t>
            </w:r>
            <w:proofErr w:type="spellStart"/>
            <w:r w:rsidRPr="00480974">
              <w:rPr>
                <w:rFonts w:ascii="Times New Roman" w:eastAsia="Calibri" w:hAnsi="Times New Roman" w:cs="Times New Roman"/>
                <w:bCs/>
                <w:sz w:val="20"/>
                <w:szCs w:val="20"/>
              </w:rPr>
              <w:t>Рентгенконтрастная</w:t>
            </w:r>
            <w:proofErr w:type="spellEnd"/>
            <w:r w:rsidRPr="00480974">
              <w:rPr>
                <w:rFonts w:ascii="Times New Roman" w:eastAsia="Calibri" w:hAnsi="Times New Roman" w:cs="Times New Roman"/>
                <w:bCs/>
                <w:sz w:val="20"/>
                <w:szCs w:val="20"/>
              </w:rPr>
              <w:t xml:space="preserve"> платиново-никелевая спираль длиной 3 см, припаянная к сердечнику.  Дистальная часть проводника покрыта </w:t>
            </w:r>
            <w:proofErr w:type="gramStart"/>
            <w:r w:rsidRPr="00480974">
              <w:rPr>
                <w:rFonts w:ascii="Times New Roman" w:eastAsia="Calibri" w:hAnsi="Times New Roman" w:cs="Times New Roman"/>
                <w:bCs/>
                <w:sz w:val="20"/>
                <w:szCs w:val="20"/>
              </w:rPr>
              <w:t>полиуретановой</w:t>
            </w:r>
            <w:proofErr w:type="gramEnd"/>
            <w:r w:rsidRPr="00480974">
              <w:rPr>
                <w:rFonts w:ascii="Times New Roman" w:eastAsia="Calibri" w:hAnsi="Times New Roman" w:cs="Times New Roman"/>
                <w:bCs/>
                <w:sz w:val="20"/>
                <w:szCs w:val="20"/>
              </w:rPr>
              <w:t xml:space="preserve"> </w:t>
            </w:r>
            <w:proofErr w:type="spellStart"/>
            <w:r w:rsidRPr="00480974">
              <w:rPr>
                <w:rFonts w:ascii="Times New Roman" w:eastAsia="Calibri" w:hAnsi="Times New Roman" w:cs="Times New Roman"/>
                <w:bCs/>
                <w:sz w:val="20"/>
                <w:szCs w:val="20"/>
              </w:rPr>
              <w:t>оболочкй</w:t>
            </w:r>
            <w:proofErr w:type="spellEnd"/>
            <w:r w:rsidRPr="00480974">
              <w:rPr>
                <w:rFonts w:ascii="Times New Roman" w:eastAsia="Calibri" w:hAnsi="Times New Roman" w:cs="Times New Roman"/>
                <w:bCs/>
                <w:sz w:val="20"/>
                <w:szCs w:val="20"/>
              </w:rPr>
              <w:t xml:space="preserve">, </w:t>
            </w:r>
            <w:r w:rsidRPr="00480974">
              <w:rPr>
                <w:rFonts w:ascii="Times New Roman" w:eastAsia="Calibri" w:hAnsi="Times New Roman" w:cs="Times New Roman"/>
                <w:bCs/>
                <w:sz w:val="20"/>
                <w:szCs w:val="20"/>
              </w:rPr>
              <w:lastRenderedPageBreak/>
              <w:t>наполненная вольфрамом. Гидрофильное покрытие 23 см. Проксимальная часть покрыта PTFE. На проксимальном сегменте имеется 2 маркера.</w:t>
            </w:r>
          </w:p>
        </w:tc>
        <w:tc>
          <w:tcPr>
            <w:tcW w:w="851" w:type="dxa"/>
            <w:tcBorders>
              <w:top w:val="single" w:sz="4" w:space="0" w:color="auto"/>
              <w:left w:val="single" w:sz="4" w:space="0" w:color="auto"/>
              <w:bottom w:val="single" w:sz="4" w:space="0" w:color="auto"/>
              <w:right w:val="single" w:sz="4" w:space="0" w:color="auto"/>
            </w:tcBorders>
          </w:tcPr>
          <w:p w14:paraId="6FDB4274" w14:textId="0CD60E0F" w:rsidR="00480974" w:rsidRPr="00480974" w:rsidRDefault="00480974" w:rsidP="00480974">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lastRenderedPageBreak/>
              <w:t>5</w:t>
            </w:r>
          </w:p>
        </w:tc>
      </w:tr>
      <w:tr w:rsidR="00E45E81" w:rsidRPr="00126396" w14:paraId="405EE20E"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2C8035" w14:textId="77777777" w:rsidR="00E45E81" w:rsidRPr="00126396" w:rsidRDefault="00E45E81" w:rsidP="00E45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3F4AB9" w14:textId="67602D47" w:rsidR="00E45E81" w:rsidRPr="00126396" w:rsidRDefault="00480974" w:rsidP="00E45E8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9224A0A" w14:textId="396A1689" w:rsidR="00E45E81" w:rsidRPr="00126396" w:rsidRDefault="00480974" w:rsidP="00E45E81">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 xml:space="preserve">Длина проводника 180 или 300 см, Кончик прямой. Жесткость кончика 12 г. Диаметр 0,018 дюйм. Оплетка с гидрофильным покрытием. Длина </w:t>
            </w:r>
            <w:proofErr w:type="spellStart"/>
            <w:r w:rsidRPr="00480974">
              <w:rPr>
                <w:rFonts w:ascii="Times New Roman" w:eastAsia="Calibri" w:hAnsi="Times New Roman" w:cs="Times New Roman"/>
                <w:bCs/>
                <w:sz w:val="20"/>
                <w:szCs w:val="20"/>
              </w:rPr>
              <w:t>рентгнконстрастной</w:t>
            </w:r>
            <w:proofErr w:type="spellEnd"/>
            <w:r w:rsidRPr="00480974">
              <w:rPr>
                <w:rFonts w:ascii="Times New Roman" w:eastAsia="Calibri" w:hAnsi="Times New Roman" w:cs="Times New Roman"/>
                <w:bCs/>
                <w:sz w:val="20"/>
                <w:szCs w:val="20"/>
              </w:rPr>
              <w:t xml:space="preserve"> части 15 см. Длина оплетки</w:t>
            </w:r>
            <w:r w:rsidRPr="00480974">
              <w:rPr>
                <w:rFonts w:ascii="Times New Roman" w:eastAsia="Calibri" w:hAnsi="Times New Roman" w:cs="Times New Roman"/>
                <w:bCs/>
                <w:sz w:val="20"/>
                <w:szCs w:val="20"/>
              </w:rPr>
              <w:tab/>
              <w:t>15 см</w:t>
            </w:r>
            <w:r w:rsidRPr="00480974">
              <w:rPr>
                <w:rFonts w:ascii="Times New Roman" w:eastAsia="Calibri" w:hAnsi="Times New Roman" w:cs="Times New Roman"/>
                <w:bCs/>
                <w:sz w:val="20"/>
                <w:szCs w:val="20"/>
              </w:rPr>
              <w:tab/>
            </w:r>
          </w:p>
        </w:tc>
        <w:tc>
          <w:tcPr>
            <w:tcW w:w="851" w:type="dxa"/>
            <w:tcBorders>
              <w:top w:val="single" w:sz="4" w:space="0" w:color="auto"/>
              <w:left w:val="single" w:sz="4" w:space="0" w:color="auto"/>
              <w:bottom w:val="single" w:sz="4" w:space="0" w:color="auto"/>
              <w:right w:val="single" w:sz="4" w:space="0" w:color="auto"/>
            </w:tcBorders>
          </w:tcPr>
          <w:p w14:paraId="037F2945" w14:textId="6FB5E085" w:rsidR="00E45E81" w:rsidRPr="00480974" w:rsidRDefault="00480974" w:rsidP="00E45E81">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3</w:t>
            </w:r>
          </w:p>
        </w:tc>
      </w:tr>
      <w:tr w:rsidR="00480974" w:rsidRPr="00126396" w14:paraId="60BCC187"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31073"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6ACBB1" w14:textId="474E1745" w:rsidR="00480974" w:rsidRPr="00126396" w:rsidRDefault="00480974"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5151CD1" w14:textId="3706E8CC" w:rsidR="00480974" w:rsidRPr="00126396" w:rsidRDefault="00480974" w:rsidP="00480974">
            <w:pPr>
              <w:spacing w:after="0" w:line="240" w:lineRule="auto"/>
              <w:jc w:val="both"/>
              <w:rPr>
                <w:rFonts w:ascii="Times New Roman" w:eastAsia="Calibri" w:hAnsi="Times New Roman" w:cs="Times New Roman"/>
                <w:bCs/>
                <w:sz w:val="20"/>
                <w:szCs w:val="20"/>
              </w:rPr>
            </w:pPr>
            <w:r w:rsidRPr="00480974">
              <w:rPr>
                <w:rFonts w:ascii="Times New Roman" w:eastAsia="Calibri" w:hAnsi="Times New Roman" w:cs="Times New Roman"/>
                <w:bCs/>
                <w:sz w:val="20"/>
                <w:szCs w:val="20"/>
              </w:rPr>
              <w:t>0,014</w:t>
            </w:r>
            <w:r>
              <w:rPr>
                <w:rFonts w:ascii="Times New Roman" w:eastAsia="Calibri" w:hAnsi="Times New Roman" w:cs="Times New Roman"/>
                <w:bCs/>
                <w:sz w:val="20"/>
                <w:szCs w:val="20"/>
              </w:rPr>
              <w:t xml:space="preserve"> дюймовый </w:t>
            </w:r>
            <w:r w:rsidRPr="00480974">
              <w:rPr>
                <w:rFonts w:ascii="Times New Roman" w:eastAsia="Calibri" w:hAnsi="Times New Roman" w:cs="Times New Roman"/>
                <w:bCs/>
                <w:sz w:val="20"/>
                <w:szCs w:val="20"/>
              </w:rPr>
              <w:t>проводник длиной 190</w:t>
            </w:r>
            <w:r>
              <w:rPr>
                <w:rFonts w:ascii="Times New Roman" w:eastAsia="Calibri" w:hAnsi="Times New Roman" w:cs="Times New Roman"/>
                <w:bCs/>
                <w:sz w:val="20"/>
                <w:szCs w:val="20"/>
              </w:rPr>
              <w:t xml:space="preserve"> или 300</w:t>
            </w:r>
            <w:r w:rsidRPr="00480974">
              <w:rPr>
                <w:rFonts w:ascii="Times New Roman" w:eastAsia="Calibri" w:hAnsi="Times New Roman" w:cs="Times New Roman"/>
                <w:bCs/>
                <w:sz w:val="20"/>
                <w:szCs w:val="20"/>
              </w:rPr>
              <w:t xml:space="preserve"> см. Сердечник из стали 304V повышенной эластичности с </w:t>
            </w:r>
            <w:proofErr w:type="spellStart"/>
            <w:r w:rsidRPr="00480974">
              <w:rPr>
                <w:rFonts w:ascii="Times New Roman" w:eastAsia="Calibri" w:hAnsi="Times New Roman" w:cs="Times New Roman"/>
                <w:bCs/>
                <w:sz w:val="20"/>
                <w:szCs w:val="20"/>
              </w:rPr>
              <w:t>платино</w:t>
            </w:r>
            <w:proofErr w:type="spellEnd"/>
            <w:r w:rsidRPr="00480974">
              <w:rPr>
                <w:rFonts w:ascii="Times New Roman" w:eastAsia="Calibri" w:hAnsi="Times New Roman" w:cs="Times New Roman"/>
                <w:bCs/>
                <w:sz w:val="20"/>
                <w:szCs w:val="20"/>
              </w:rPr>
              <w:t xml:space="preserve">-никелевой </w:t>
            </w:r>
            <w:proofErr w:type="spellStart"/>
            <w:r w:rsidRPr="00480974">
              <w:rPr>
                <w:rFonts w:ascii="Times New Roman" w:eastAsia="Calibri" w:hAnsi="Times New Roman" w:cs="Times New Roman"/>
                <w:bCs/>
                <w:sz w:val="20"/>
                <w:szCs w:val="20"/>
              </w:rPr>
              <w:t>рентгеноконтрастной</w:t>
            </w:r>
            <w:proofErr w:type="spellEnd"/>
            <w:r w:rsidRPr="00480974">
              <w:rPr>
                <w:rFonts w:ascii="Times New Roman" w:eastAsia="Calibri" w:hAnsi="Times New Roman" w:cs="Times New Roman"/>
                <w:bCs/>
                <w:sz w:val="20"/>
                <w:szCs w:val="20"/>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480974">
              <w:rPr>
                <w:rFonts w:ascii="Times New Roman" w:eastAsia="Calibri" w:hAnsi="Times New Roman" w:cs="Times New Roman"/>
                <w:bCs/>
                <w:sz w:val="20"/>
                <w:szCs w:val="20"/>
              </w:rPr>
              <w:t>рентгеноконтрастной</w:t>
            </w:r>
            <w:proofErr w:type="spellEnd"/>
            <w:r w:rsidRPr="00480974">
              <w:rPr>
                <w:rFonts w:ascii="Times New Roman" w:eastAsia="Calibri" w:hAnsi="Times New Roman" w:cs="Times New Roman"/>
                <w:bCs/>
                <w:sz w:val="20"/>
                <w:szCs w:val="20"/>
              </w:rPr>
              <w:t xml:space="preserve"> части оплетки кончика 3см. </w:t>
            </w:r>
            <w:proofErr w:type="spellStart"/>
            <w:r w:rsidRPr="00480974">
              <w:rPr>
                <w:rFonts w:ascii="Times New Roman" w:eastAsia="Calibri" w:hAnsi="Times New Roman" w:cs="Times New Roman"/>
                <w:bCs/>
                <w:sz w:val="20"/>
                <w:szCs w:val="20"/>
              </w:rPr>
              <w:t>Вольфрамсодержащее</w:t>
            </w:r>
            <w:proofErr w:type="spellEnd"/>
            <w:r w:rsidRPr="00480974">
              <w:rPr>
                <w:rFonts w:ascii="Times New Roman" w:eastAsia="Calibri" w:hAnsi="Times New Roman" w:cs="Times New Roman"/>
                <w:bCs/>
                <w:sz w:val="20"/>
                <w:szCs w:val="20"/>
              </w:rPr>
              <w:t xml:space="preserve"> полиуретановое покрытие дистальной </w:t>
            </w:r>
            <w:proofErr w:type="gramStart"/>
            <w:r w:rsidRPr="00480974">
              <w:rPr>
                <w:rFonts w:ascii="Times New Roman" w:eastAsia="Calibri" w:hAnsi="Times New Roman" w:cs="Times New Roman"/>
                <w:bCs/>
                <w:sz w:val="20"/>
                <w:szCs w:val="20"/>
              </w:rPr>
              <w:t>части</w:t>
            </w:r>
            <w:proofErr w:type="gramEnd"/>
            <w:r w:rsidRPr="00480974">
              <w:rPr>
                <w:rFonts w:ascii="Times New Roman" w:eastAsia="Calibri" w:hAnsi="Times New Roman" w:cs="Times New Roman"/>
                <w:bCs/>
                <w:sz w:val="20"/>
                <w:szCs w:val="20"/>
              </w:rPr>
              <w:t xml:space="preserve"> включая оплетку кончика. Гидрофильное покрытие дистальной части на основе </w:t>
            </w:r>
            <w:proofErr w:type="spellStart"/>
            <w:r w:rsidRPr="00480974">
              <w:rPr>
                <w:rFonts w:ascii="Times New Roman" w:eastAsia="Calibri" w:hAnsi="Times New Roman" w:cs="Times New Roman"/>
                <w:bCs/>
                <w:sz w:val="20"/>
                <w:szCs w:val="20"/>
              </w:rPr>
              <w:t>полиэтиленоксида</w:t>
            </w:r>
            <w:proofErr w:type="spellEnd"/>
            <w:r w:rsidRPr="00480974">
              <w:rPr>
                <w:rFonts w:ascii="Times New Roman" w:eastAsia="Calibri" w:hAnsi="Times New Roman" w:cs="Times New Roman"/>
                <w:bCs/>
                <w:sz w:val="20"/>
                <w:szCs w:val="20"/>
              </w:rPr>
              <w:t xml:space="preserve"> или </w:t>
            </w:r>
            <w:proofErr w:type="spellStart"/>
            <w:r w:rsidRPr="00480974">
              <w:rPr>
                <w:rFonts w:ascii="Times New Roman" w:eastAsia="Calibri" w:hAnsi="Times New Roman" w:cs="Times New Roman"/>
                <w:bCs/>
                <w:sz w:val="20"/>
                <w:szCs w:val="20"/>
              </w:rPr>
              <w:t>поливинилпирролидона</w:t>
            </w:r>
            <w:proofErr w:type="spellEnd"/>
            <w:r w:rsidRPr="00480974">
              <w:rPr>
                <w:rFonts w:ascii="Times New Roman" w:eastAsia="Calibri" w:hAnsi="Times New Roman" w:cs="Times New Roman"/>
                <w:bCs/>
                <w:sz w:val="20"/>
                <w:szCs w:val="20"/>
              </w:rPr>
              <w:t xml:space="preserve"> поверх </w:t>
            </w:r>
            <w:proofErr w:type="gramStart"/>
            <w:r w:rsidRPr="00480974">
              <w:rPr>
                <w:rFonts w:ascii="Times New Roman" w:eastAsia="Calibri" w:hAnsi="Times New Roman" w:cs="Times New Roman"/>
                <w:bCs/>
                <w:sz w:val="20"/>
                <w:szCs w:val="20"/>
              </w:rPr>
              <w:t>полимерного</w:t>
            </w:r>
            <w:proofErr w:type="gramEnd"/>
            <w:r w:rsidRPr="00480974">
              <w:rPr>
                <w:rFonts w:ascii="Times New Roman" w:eastAsia="Calibri" w:hAnsi="Times New Roman" w:cs="Times New Roman"/>
                <w:bCs/>
                <w:sz w:val="20"/>
                <w:szCs w:val="20"/>
              </w:rPr>
              <w:t xml:space="preserve">. Форма кончика: </w:t>
            </w:r>
            <w:proofErr w:type="gramStart"/>
            <w:r w:rsidRPr="00480974">
              <w:rPr>
                <w:rFonts w:ascii="Times New Roman" w:eastAsia="Calibri" w:hAnsi="Times New Roman" w:cs="Times New Roman"/>
                <w:bCs/>
                <w:sz w:val="20"/>
                <w:szCs w:val="20"/>
              </w:rPr>
              <w:t>прямой</w:t>
            </w:r>
            <w:proofErr w:type="gramEnd"/>
            <w:r w:rsidRPr="00480974">
              <w:rPr>
                <w:rFonts w:ascii="Times New Roman" w:eastAsia="Calibri" w:hAnsi="Times New Roman" w:cs="Times New Roman"/>
                <w:bCs/>
                <w:sz w:val="20"/>
                <w:szCs w:val="20"/>
              </w:rPr>
              <w:t xml:space="preserve">, J-тип. Жесткость кончика: </w:t>
            </w:r>
            <w:r w:rsidR="00702D1E">
              <w:rPr>
                <w:rFonts w:ascii="Times New Roman" w:eastAsia="Calibri" w:hAnsi="Times New Roman" w:cs="Times New Roman"/>
                <w:bCs/>
                <w:sz w:val="20"/>
                <w:szCs w:val="20"/>
              </w:rPr>
              <w:t>3</w:t>
            </w:r>
            <w:r>
              <w:rPr>
                <w:rFonts w:ascii="Times New Roman" w:eastAsia="Calibri" w:hAnsi="Times New Roman" w:cs="Times New Roman"/>
                <w:bCs/>
                <w:sz w:val="20"/>
                <w:szCs w:val="20"/>
              </w:rPr>
              <w:t>,</w:t>
            </w:r>
            <w:r w:rsidR="00702D1E">
              <w:rPr>
                <w:rFonts w:ascii="Times New Roman" w:eastAsia="Calibri" w:hAnsi="Times New Roman" w:cs="Times New Roman"/>
                <w:bCs/>
                <w:sz w:val="20"/>
                <w:szCs w:val="20"/>
              </w:rPr>
              <w:t>5</w:t>
            </w:r>
            <w:r>
              <w:rPr>
                <w:rFonts w:ascii="Times New Roman" w:eastAsia="Calibri" w:hAnsi="Times New Roman" w:cs="Times New Roman"/>
                <w:bCs/>
                <w:sz w:val="20"/>
                <w:szCs w:val="20"/>
              </w:rPr>
              <w:t xml:space="preserve"> г</w:t>
            </w:r>
          </w:p>
        </w:tc>
        <w:tc>
          <w:tcPr>
            <w:tcW w:w="851" w:type="dxa"/>
            <w:tcBorders>
              <w:top w:val="single" w:sz="4" w:space="0" w:color="auto"/>
              <w:left w:val="single" w:sz="4" w:space="0" w:color="auto"/>
              <w:bottom w:val="single" w:sz="4" w:space="0" w:color="auto"/>
              <w:right w:val="single" w:sz="4" w:space="0" w:color="auto"/>
            </w:tcBorders>
          </w:tcPr>
          <w:p w14:paraId="75FF5DC2" w14:textId="4ED2C260" w:rsidR="00480974" w:rsidRPr="00126396" w:rsidRDefault="00702D1E"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20</w:t>
            </w:r>
          </w:p>
        </w:tc>
      </w:tr>
      <w:tr w:rsidR="00480974" w:rsidRPr="00126396" w14:paraId="75A3957A"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59412B"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F25E264" w14:textId="07147635" w:rsidR="00480974" w:rsidRPr="00126396" w:rsidRDefault="00702D1E" w:rsidP="00480974">
            <w:pPr>
              <w:spacing w:after="0" w:line="240" w:lineRule="auto"/>
              <w:jc w:val="center"/>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B6AF303" w14:textId="72151A56" w:rsidR="00480974" w:rsidRPr="00126396" w:rsidRDefault="00702D1E" w:rsidP="00702D1E">
            <w:pPr>
              <w:spacing w:after="0" w:line="240" w:lineRule="auto"/>
              <w:jc w:val="both"/>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r w:rsidRPr="00702D1E">
              <w:rPr>
                <w:rFonts w:ascii="Times New Roman" w:eastAsia="Calibri" w:hAnsi="Times New Roman" w:cs="Times New Roman"/>
                <w:bCs/>
                <w:sz w:val="20"/>
                <w:szCs w:val="20"/>
              </w:rPr>
              <w:t xml:space="preserve">-порт для проведения диагностического и интервенционного инструментария в сосудистое русло. Материал </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xml:space="preserve"> –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армированный утолщенный полиэтиленовый пластик, смазывающее покрытие канюли, сосудистого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и клапана,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дистальный кончик содержащий вольфрам (3 мм). </w:t>
            </w:r>
            <w:proofErr w:type="spellStart"/>
            <w:r w:rsidRPr="00702D1E">
              <w:rPr>
                <w:rFonts w:ascii="Times New Roman" w:eastAsia="Calibri" w:hAnsi="Times New Roman" w:cs="Times New Roman"/>
                <w:bCs/>
                <w:sz w:val="20"/>
                <w:szCs w:val="20"/>
              </w:rPr>
              <w:t>Шестилепестковый</w:t>
            </w:r>
            <w:proofErr w:type="spellEnd"/>
            <w:r w:rsidRPr="00702D1E">
              <w:rPr>
                <w:rFonts w:ascii="Times New Roman" w:eastAsia="Calibri" w:hAnsi="Times New Roman" w:cs="Times New Roman"/>
                <w:bCs/>
                <w:sz w:val="20"/>
                <w:szCs w:val="20"/>
              </w:rPr>
              <w:t xml:space="preserve"> </w:t>
            </w:r>
            <w:proofErr w:type="spellStart"/>
            <w:r w:rsidRPr="00702D1E">
              <w:rPr>
                <w:rFonts w:ascii="Times New Roman" w:eastAsia="Calibri" w:hAnsi="Times New Roman" w:cs="Times New Roman"/>
                <w:bCs/>
                <w:sz w:val="20"/>
                <w:szCs w:val="20"/>
              </w:rPr>
              <w:t>гемостатический</w:t>
            </w:r>
            <w:proofErr w:type="spellEnd"/>
            <w:r w:rsidRPr="00702D1E">
              <w:rPr>
                <w:rFonts w:ascii="Times New Roman" w:eastAsia="Calibri" w:hAnsi="Times New Roman" w:cs="Times New Roman"/>
                <w:bCs/>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для исключения возможности его дислокации при проведении через мягкие ткани. Цветовая кодировка размеров.</w:t>
            </w:r>
            <w:r>
              <w:rPr>
                <w:rFonts w:ascii="Times New Roman" w:eastAsia="Calibri" w:hAnsi="Times New Roman" w:cs="Times New Roman"/>
                <w:bCs/>
                <w:sz w:val="20"/>
                <w:szCs w:val="20"/>
                <w:lang w:val="en-US"/>
              </w:rPr>
              <w:t xml:space="preserve"> </w:t>
            </w:r>
            <w:r w:rsidRPr="00702D1E">
              <w:rPr>
                <w:rFonts w:ascii="Times New Roman" w:eastAsia="Calibri" w:hAnsi="Times New Roman" w:cs="Times New Roman"/>
                <w:bCs/>
                <w:sz w:val="20"/>
                <w:szCs w:val="20"/>
              </w:rPr>
              <w:t xml:space="preserve"> Размер </w:t>
            </w:r>
            <w:r>
              <w:rPr>
                <w:rFonts w:ascii="Times New Roman" w:eastAsia="Calibri" w:hAnsi="Times New Roman" w:cs="Times New Roman"/>
                <w:bCs/>
                <w:sz w:val="20"/>
                <w:szCs w:val="20"/>
                <w:lang w:val="en-US"/>
              </w:rPr>
              <w:t xml:space="preserve">6F 55 </w:t>
            </w:r>
            <w:r>
              <w:rPr>
                <w:rFonts w:ascii="Times New Roman" w:eastAsia="Calibri" w:hAnsi="Times New Roman" w:cs="Times New Roman"/>
                <w:bCs/>
                <w:sz w:val="20"/>
                <w:szCs w:val="20"/>
              </w:rPr>
              <w:t>см</w:t>
            </w:r>
            <w:r w:rsidRPr="00702D1E">
              <w:rPr>
                <w:rFonts w:ascii="Times New Roman" w:eastAsia="Calibri" w:hAnsi="Times New Roman" w:cs="Times New Roman"/>
                <w:b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30F9AE61" w14:textId="2EA05346" w:rsidR="00480974" w:rsidRPr="00126396" w:rsidRDefault="00702D1E"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8</w:t>
            </w:r>
          </w:p>
        </w:tc>
      </w:tr>
      <w:tr w:rsidR="00702D1E" w:rsidRPr="00126396" w14:paraId="7D3F717D"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AA6C26" w14:textId="77777777" w:rsidR="00702D1E" w:rsidRPr="00126396" w:rsidRDefault="00702D1E" w:rsidP="00702D1E">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03A6F9" w14:textId="3E18105E" w:rsidR="00702D1E" w:rsidRPr="00126396" w:rsidRDefault="00702D1E" w:rsidP="00702D1E">
            <w:pPr>
              <w:spacing w:after="0" w:line="240" w:lineRule="auto"/>
              <w:jc w:val="center"/>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F298EFF" w14:textId="38E3A8F4" w:rsidR="00702D1E" w:rsidRPr="00126396" w:rsidRDefault="00702D1E" w:rsidP="00702D1E">
            <w:pPr>
              <w:spacing w:after="0" w:line="240" w:lineRule="auto"/>
              <w:jc w:val="both"/>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r w:rsidRPr="00702D1E">
              <w:rPr>
                <w:rFonts w:ascii="Times New Roman" w:eastAsia="Calibri" w:hAnsi="Times New Roman" w:cs="Times New Roman"/>
                <w:bCs/>
                <w:sz w:val="20"/>
                <w:szCs w:val="20"/>
              </w:rPr>
              <w:t xml:space="preserve">-порт для проведения диагностического и интервенционного инструментария в сосудистое русло. Материал </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xml:space="preserve"> –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армированный утолщенный полиэтиленовый пластик, смазывающее покрытие канюли, сосудистого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и клапана,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дистальный кончик содержащий вольфрам (3 мм). </w:t>
            </w:r>
            <w:proofErr w:type="spellStart"/>
            <w:r w:rsidRPr="00702D1E">
              <w:rPr>
                <w:rFonts w:ascii="Times New Roman" w:eastAsia="Calibri" w:hAnsi="Times New Roman" w:cs="Times New Roman"/>
                <w:bCs/>
                <w:sz w:val="20"/>
                <w:szCs w:val="20"/>
              </w:rPr>
              <w:t>Шестилепестковый</w:t>
            </w:r>
            <w:proofErr w:type="spellEnd"/>
            <w:r w:rsidRPr="00702D1E">
              <w:rPr>
                <w:rFonts w:ascii="Times New Roman" w:eastAsia="Calibri" w:hAnsi="Times New Roman" w:cs="Times New Roman"/>
                <w:bCs/>
                <w:sz w:val="20"/>
                <w:szCs w:val="20"/>
              </w:rPr>
              <w:t xml:space="preserve"> </w:t>
            </w:r>
            <w:proofErr w:type="spellStart"/>
            <w:r w:rsidRPr="00702D1E">
              <w:rPr>
                <w:rFonts w:ascii="Times New Roman" w:eastAsia="Calibri" w:hAnsi="Times New Roman" w:cs="Times New Roman"/>
                <w:bCs/>
                <w:sz w:val="20"/>
                <w:szCs w:val="20"/>
              </w:rPr>
              <w:t>гемостатический</w:t>
            </w:r>
            <w:proofErr w:type="spellEnd"/>
            <w:r w:rsidRPr="00702D1E">
              <w:rPr>
                <w:rFonts w:ascii="Times New Roman" w:eastAsia="Calibri" w:hAnsi="Times New Roman" w:cs="Times New Roman"/>
                <w:bCs/>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для исключения возможности его дислокации при проведении через мягкие ткани. Цветовая кодировка размеров.</w:t>
            </w:r>
            <w:r>
              <w:rPr>
                <w:rFonts w:ascii="Times New Roman" w:eastAsia="Calibri" w:hAnsi="Times New Roman" w:cs="Times New Roman"/>
                <w:bCs/>
                <w:sz w:val="20"/>
                <w:szCs w:val="20"/>
                <w:lang w:val="en-US"/>
              </w:rPr>
              <w:t xml:space="preserve"> </w:t>
            </w:r>
            <w:r w:rsidRPr="00702D1E">
              <w:rPr>
                <w:rFonts w:ascii="Times New Roman" w:eastAsia="Calibri" w:hAnsi="Times New Roman" w:cs="Times New Roman"/>
                <w:bCs/>
                <w:sz w:val="20"/>
                <w:szCs w:val="20"/>
              </w:rPr>
              <w:t xml:space="preserve"> Размер </w:t>
            </w:r>
            <w:r>
              <w:rPr>
                <w:rFonts w:ascii="Times New Roman" w:eastAsia="Calibri" w:hAnsi="Times New Roman" w:cs="Times New Roman"/>
                <w:bCs/>
                <w:sz w:val="20"/>
                <w:szCs w:val="20"/>
              </w:rPr>
              <w:t>7</w:t>
            </w:r>
            <w:r>
              <w:rPr>
                <w:rFonts w:ascii="Times New Roman" w:eastAsia="Calibri" w:hAnsi="Times New Roman" w:cs="Times New Roman"/>
                <w:bCs/>
                <w:sz w:val="20"/>
                <w:szCs w:val="20"/>
                <w:lang w:val="en-US"/>
              </w:rPr>
              <w:t xml:space="preserve">F </w:t>
            </w:r>
            <w:r>
              <w:rPr>
                <w:rFonts w:ascii="Times New Roman" w:eastAsia="Calibri" w:hAnsi="Times New Roman" w:cs="Times New Roman"/>
                <w:bCs/>
                <w:sz w:val="20"/>
                <w:szCs w:val="20"/>
              </w:rPr>
              <w:t>23</w:t>
            </w:r>
            <w:r>
              <w:rPr>
                <w:rFonts w:ascii="Times New Roman" w:eastAsia="Calibri" w:hAnsi="Times New Roman" w:cs="Times New Roman"/>
                <w:bCs/>
                <w:sz w:val="20"/>
                <w:szCs w:val="20"/>
                <w:lang w:val="en-US"/>
              </w:rPr>
              <w:t xml:space="preserve"> </w:t>
            </w:r>
            <w:r>
              <w:rPr>
                <w:rFonts w:ascii="Times New Roman" w:eastAsia="Calibri" w:hAnsi="Times New Roman" w:cs="Times New Roman"/>
                <w:bCs/>
                <w:sz w:val="20"/>
                <w:szCs w:val="20"/>
              </w:rPr>
              <w:t>см</w:t>
            </w:r>
            <w:r w:rsidRPr="00702D1E">
              <w:rPr>
                <w:rFonts w:ascii="Times New Roman" w:eastAsia="Calibri" w:hAnsi="Times New Roman" w:cs="Times New Roman"/>
                <w:b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285FC619" w14:textId="686A60C8" w:rsidR="00702D1E" w:rsidRPr="00126396" w:rsidRDefault="00702D1E" w:rsidP="00702D1E">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702D1E" w:rsidRPr="00126396" w14:paraId="366A6E53"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F1C266" w14:textId="77777777" w:rsidR="00702D1E" w:rsidRPr="00126396" w:rsidRDefault="00702D1E" w:rsidP="00702D1E">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BB6B71" w14:textId="631FFDA5" w:rsidR="00702D1E" w:rsidRPr="00126396" w:rsidRDefault="00702D1E" w:rsidP="00702D1E">
            <w:pPr>
              <w:spacing w:after="0" w:line="240" w:lineRule="auto"/>
              <w:jc w:val="center"/>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F15A437" w14:textId="1FF3FF4B" w:rsidR="00702D1E" w:rsidRPr="00126396" w:rsidRDefault="00702D1E" w:rsidP="00702D1E">
            <w:pPr>
              <w:spacing w:after="0" w:line="240" w:lineRule="auto"/>
              <w:jc w:val="both"/>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r w:rsidRPr="00702D1E">
              <w:rPr>
                <w:rFonts w:ascii="Times New Roman" w:eastAsia="Calibri" w:hAnsi="Times New Roman" w:cs="Times New Roman"/>
                <w:bCs/>
                <w:sz w:val="20"/>
                <w:szCs w:val="20"/>
              </w:rPr>
              <w:t xml:space="preserve">-порт для проведения диагностического и интервенционного инструментария в сосудистое русло. Материал </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xml:space="preserve"> –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армированный утолщенный полиэтиленовый пластик, смазывающее покрытие канюли, сосудистого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и клапана,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дистальный кончик содержащий вольфрам (3 мм). </w:t>
            </w:r>
            <w:proofErr w:type="spellStart"/>
            <w:r w:rsidRPr="00702D1E">
              <w:rPr>
                <w:rFonts w:ascii="Times New Roman" w:eastAsia="Calibri" w:hAnsi="Times New Roman" w:cs="Times New Roman"/>
                <w:bCs/>
                <w:sz w:val="20"/>
                <w:szCs w:val="20"/>
              </w:rPr>
              <w:t>Шестилепестковый</w:t>
            </w:r>
            <w:proofErr w:type="spellEnd"/>
            <w:r w:rsidRPr="00702D1E">
              <w:rPr>
                <w:rFonts w:ascii="Times New Roman" w:eastAsia="Calibri" w:hAnsi="Times New Roman" w:cs="Times New Roman"/>
                <w:bCs/>
                <w:sz w:val="20"/>
                <w:szCs w:val="20"/>
              </w:rPr>
              <w:t xml:space="preserve"> </w:t>
            </w:r>
            <w:proofErr w:type="spellStart"/>
            <w:r w:rsidRPr="00702D1E">
              <w:rPr>
                <w:rFonts w:ascii="Times New Roman" w:eastAsia="Calibri" w:hAnsi="Times New Roman" w:cs="Times New Roman"/>
                <w:bCs/>
                <w:sz w:val="20"/>
                <w:szCs w:val="20"/>
              </w:rPr>
              <w:t>гемостатический</w:t>
            </w:r>
            <w:proofErr w:type="spellEnd"/>
            <w:r w:rsidRPr="00702D1E">
              <w:rPr>
                <w:rFonts w:ascii="Times New Roman" w:eastAsia="Calibri" w:hAnsi="Times New Roman" w:cs="Times New Roman"/>
                <w:bCs/>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для исключения возможности его дислокации при проведении через мягкие ткани. Цветовая кодировка размеров.</w:t>
            </w:r>
            <w:r>
              <w:rPr>
                <w:rFonts w:ascii="Times New Roman" w:eastAsia="Calibri" w:hAnsi="Times New Roman" w:cs="Times New Roman"/>
                <w:bCs/>
                <w:sz w:val="20"/>
                <w:szCs w:val="20"/>
                <w:lang w:val="en-US"/>
              </w:rPr>
              <w:t xml:space="preserve"> </w:t>
            </w:r>
            <w:r w:rsidRPr="00702D1E">
              <w:rPr>
                <w:rFonts w:ascii="Times New Roman" w:eastAsia="Calibri" w:hAnsi="Times New Roman" w:cs="Times New Roman"/>
                <w:bCs/>
                <w:sz w:val="20"/>
                <w:szCs w:val="20"/>
              </w:rPr>
              <w:t xml:space="preserve"> Размер </w:t>
            </w:r>
            <w:r>
              <w:rPr>
                <w:rFonts w:ascii="Times New Roman" w:eastAsia="Calibri" w:hAnsi="Times New Roman" w:cs="Times New Roman"/>
                <w:bCs/>
                <w:sz w:val="20"/>
                <w:szCs w:val="20"/>
              </w:rPr>
              <w:t>8</w:t>
            </w:r>
            <w:r>
              <w:rPr>
                <w:rFonts w:ascii="Times New Roman" w:eastAsia="Calibri" w:hAnsi="Times New Roman" w:cs="Times New Roman"/>
                <w:bCs/>
                <w:sz w:val="20"/>
                <w:szCs w:val="20"/>
                <w:lang w:val="en-US"/>
              </w:rPr>
              <w:t xml:space="preserve">F </w:t>
            </w:r>
            <w:r>
              <w:rPr>
                <w:rFonts w:ascii="Times New Roman" w:eastAsia="Calibri" w:hAnsi="Times New Roman" w:cs="Times New Roman"/>
                <w:bCs/>
                <w:sz w:val="20"/>
                <w:szCs w:val="20"/>
              </w:rPr>
              <w:t>23</w:t>
            </w:r>
            <w:r>
              <w:rPr>
                <w:rFonts w:ascii="Times New Roman" w:eastAsia="Calibri" w:hAnsi="Times New Roman" w:cs="Times New Roman"/>
                <w:bCs/>
                <w:sz w:val="20"/>
                <w:szCs w:val="20"/>
                <w:lang w:val="en-US"/>
              </w:rPr>
              <w:t xml:space="preserve"> </w:t>
            </w:r>
            <w:r>
              <w:rPr>
                <w:rFonts w:ascii="Times New Roman" w:eastAsia="Calibri" w:hAnsi="Times New Roman" w:cs="Times New Roman"/>
                <w:bCs/>
                <w:sz w:val="20"/>
                <w:szCs w:val="20"/>
              </w:rPr>
              <w:t>см</w:t>
            </w:r>
            <w:r w:rsidRPr="00702D1E">
              <w:rPr>
                <w:rFonts w:ascii="Times New Roman" w:eastAsia="Calibri" w:hAnsi="Times New Roman" w:cs="Times New Roman"/>
                <w:b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7C49CDD5" w14:textId="6E95A447" w:rsidR="00702D1E" w:rsidRPr="00126396" w:rsidRDefault="00702D1E" w:rsidP="00702D1E">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702D1E" w:rsidRPr="00126396" w14:paraId="5C8D5027"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172911" w14:textId="77777777" w:rsidR="00702D1E" w:rsidRPr="00126396" w:rsidRDefault="00702D1E" w:rsidP="00702D1E">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8F2C86" w14:textId="68EA0FB0" w:rsidR="00702D1E" w:rsidRPr="00126396" w:rsidRDefault="00702D1E" w:rsidP="00702D1E">
            <w:pPr>
              <w:spacing w:after="0" w:line="240" w:lineRule="auto"/>
              <w:jc w:val="center"/>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2ABBEC4" w14:textId="3CBF283A" w:rsidR="00702D1E" w:rsidRPr="00126396" w:rsidRDefault="00702D1E" w:rsidP="00702D1E">
            <w:pPr>
              <w:spacing w:after="0" w:line="240" w:lineRule="auto"/>
              <w:jc w:val="both"/>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r w:rsidRPr="00702D1E">
              <w:rPr>
                <w:rFonts w:ascii="Times New Roman" w:eastAsia="Calibri" w:hAnsi="Times New Roman" w:cs="Times New Roman"/>
                <w:bCs/>
                <w:sz w:val="20"/>
                <w:szCs w:val="20"/>
              </w:rPr>
              <w:t xml:space="preserve">-порт для проведения диагностического и интервенционного инструментария в сосудистое русло. Материал </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xml:space="preserve"> –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армированный утолщенный полиэтиленовый пластик, смазывающее покрытие канюли, сосудистого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и клапана,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дистальный кончик содержащий вольфрам (3 мм). </w:t>
            </w:r>
            <w:proofErr w:type="spellStart"/>
            <w:r w:rsidRPr="00702D1E">
              <w:rPr>
                <w:rFonts w:ascii="Times New Roman" w:eastAsia="Calibri" w:hAnsi="Times New Roman" w:cs="Times New Roman"/>
                <w:bCs/>
                <w:sz w:val="20"/>
                <w:szCs w:val="20"/>
              </w:rPr>
              <w:t>Шестилепестковый</w:t>
            </w:r>
            <w:proofErr w:type="spellEnd"/>
            <w:r w:rsidRPr="00702D1E">
              <w:rPr>
                <w:rFonts w:ascii="Times New Roman" w:eastAsia="Calibri" w:hAnsi="Times New Roman" w:cs="Times New Roman"/>
                <w:bCs/>
                <w:sz w:val="20"/>
                <w:szCs w:val="20"/>
              </w:rPr>
              <w:t xml:space="preserve"> </w:t>
            </w:r>
            <w:proofErr w:type="spellStart"/>
            <w:r w:rsidRPr="00702D1E">
              <w:rPr>
                <w:rFonts w:ascii="Times New Roman" w:eastAsia="Calibri" w:hAnsi="Times New Roman" w:cs="Times New Roman"/>
                <w:bCs/>
                <w:sz w:val="20"/>
                <w:szCs w:val="20"/>
              </w:rPr>
              <w:t>гемостатический</w:t>
            </w:r>
            <w:proofErr w:type="spellEnd"/>
            <w:r w:rsidRPr="00702D1E">
              <w:rPr>
                <w:rFonts w:ascii="Times New Roman" w:eastAsia="Calibri" w:hAnsi="Times New Roman" w:cs="Times New Roman"/>
                <w:bCs/>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702D1E">
              <w:rPr>
                <w:rFonts w:ascii="Times New Roman" w:eastAsia="Calibri" w:hAnsi="Times New Roman" w:cs="Times New Roman"/>
                <w:bCs/>
                <w:sz w:val="20"/>
                <w:szCs w:val="20"/>
              </w:rPr>
              <w:t>дилятора</w:t>
            </w:r>
            <w:proofErr w:type="spellEnd"/>
            <w:r w:rsidRPr="00702D1E">
              <w:rPr>
                <w:rFonts w:ascii="Times New Roman" w:eastAsia="Calibri" w:hAnsi="Times New Roman" w:cs="Times New Roman"/>
                <w:bCs/>
                <w:sz w:val="20"/>
                <w:szCs w:val="20"/>
              </w:rPr>
              <w:t xml:space="preserve"> для исключения возможности его дислокации при проведении через мягкие ткани. Цветовая кодировка размеров.</w:t>
            </w:r>
            <w:r>
              <w:rPr>
                <w:rFonts w:ascii="Times New Roman" w:eastAsia="Calibri" w:hAnsi="Times New Roman" w:cs="Times New Roman"/>
                <w:bCs/>
                <w:sz w:val="20"/>
                <w:szCs w:val="20"/>
                <w:lang w:val="en-US"/>
              </w:rPr>
              <w:t xml:space="preserve"> </w:t>
            </w:r>
            <w:r w:rsidRPr="00702D1E">
              <w:rPr>
                <w:rFonts w:ascii="Times New Roman" w:eastAsia="Calibri" w:hAnsi="Times New Roman" w:cs="Times New Roman"/>
                <w:bCs/>
                <w:sz w:val="20"/>
                <w:szCs w:val="20"/>
              </w:rPr>
              <w:t xml:space="preserve"> Размер </w:t>
            </w:r>
            <w:r>
              <w:rPr>
                <w:rFonts w:ascii="Times New Roman" w:eastAsia="Calibri" w:hAnsi="Times New Roman" w:cs="Times New Roman"/>
                <w:bCs/>
                <w:sz w:val="20"/>
                <w:szCs w:val="20"/>
              </w:rPr>
              <w:t>9</w:t>
            </w:r>
            <w:r>
              <w:rPr>
                <w:rFonts w:ascii="Times New Roman" w:eastAsia="Calibri" w:hAnsi="Times New Roman" w:cs="Times New Roman"/>
                <w:bCs/>
                <w:sz w:val="20"/>
                <w:szCs w:val="20"/>
                <w:lang w:val="en-US"/>
              </w:rPr>
              <w:t xml:space="preserve">F </w:t>
            </w:r>
            <w:r>
              <w:rPr>
                <w:rFonts w:ascii="Times New Roman" w:eastAsia="Calibri" w:hAnsi="Times New Roman" w:cs="Times New Roman"/>
                <w:bCs/>
                <w:sz w:val="20"/>
                <w:szCs w:val="20"/>
              </w:rPr>
              <w:t>23</w:t>
            </w:r>
            <w:r>
              <w:rPr>
                <w:rFonts w:ascii="Times New Roman" w:eastAsia="Calibri" w:hAnsi="Times New Roman" w:cs="Times New Roman"/>
                <w:bCs/>
                <w:sz w:val="20"/>
                <w:szCs w:val="20"/>
                <w:lang w:val="en-US"/>
              </w:rPr>
              <w:t xml:space="preserve"> </w:t>
            </w:r>
            <w:r>
              <w:rPr>
                <w:rFonts w:ascii="Times New Roman" w:eastAsia="Calibri" w:hAnsi="Times New Roman" w:cs="Times New Roman"/>
                <w:bCs/>
                <w:sz w:val="20"/>
                <w:szCs w:val="20"/>
              </w:rPr>
              <w:t>см</w:t>
            </w:r>
            <w:r w:rsidRPr="00702D1E">
              <w:rPr>
                <w:rFonts w:ascii="Times New Roman" w:eastAsia="Calibri" w:hAnsi="Times New Roman" w:cs="Times New Roman"/>
                <w:b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11C20D85" w14:textId="0C772006" w:rsidR="00702D1E" w:rsidRPr="00126396" w:rsidRDefault="00702D1E" w:rsidP="00702D1E">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480974" w:rsidRPr="00126396" w14:paraId="66094081"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8D8C9"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B17115" w14:textId="6EF7CE72" w:rsidR="00480974" w:rsidRPr="00126396" w:rsidRDefault="00702D1E" w:rsidP="00480974">
            <w:pPr>
              <w:spacing w:after="0" w:line="240" w:lineRule="auto"/>
              <w:jc w:val="center"/>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74C1934" w14:textId="073C93F9" w:rsidR="00480974" w:rsidRPr="00702D1E" w:rsidRDefault="00702D1E" w:rsidP="00480974">
            <w:pPr>
              <w:spacing w:after="0" w:line="240" w:lineRule="auto"/>
              <w:jc w:val="both"/>
              <w:rPr>
                <w:rFonts w:ascii="Times New Roman" w:eastAsia="Calibri" w:hAnsi="Times New Roman" w:cs="Times New Roman"/>
                <w:bCs/>
                <w:sz w:val="20"/>
                <w:szCs w:val="20"/>
                <w:lang w:val="en-US"/>
              </w:rPr>
            </w:pPr>
            <w:r w:rsidRPr="00702D1E">
              <w:rPr>
                <w:rFonts w:ascii="Times New Roman" w:eastAsia="Calibri" w:hAnsi="Times New Roman" w:cs="Times New Roman"/>
                <w:bCs/>
                <w:sz w:val="20"/>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702D1E">
              <w:rPr>
                <w:rFonts w:ascii="Times New Roman" w:eastAsia="Calibri" w:hAnsi="Times New Roman" w:cs="Times New Roman"/>
                <w:bCs/>
                <w:sz w:val="20"/>
                <w:szCs w:val="20"/>
              </w:rPr>
              <w:t>рентгенконтрастный</w:t>
            </w:r>
            <w:proofErr w:type="spellEnd"/>
            <w:r w:rsidRPr="00702D1E">
              <w:rPr>
                <w:rFonts w:ascii="Times New Roman" w:eastAsia="Calibri" w:hAnsi="Times New Roman" w:cs="Times New Roman"/>
                <w:bCs/>
                <w:sz w:val="20"/>
                <w:szCs w:val="20"/>
              </w:rPr>
              <w:t xml:space="preserve"> (длина 2,5 или 16 мм). Характеристики: </w:t>
            </w:r>
            <w:proofErr w:type="spellStart"/>
            <w:r w:rsidRPr="00702D1E">
              <w:rPr>
                <w:rFonts w:ascii="Times New Roman" w:eastAsia="Calibri" w:hAnsi="Times New Roman" w:cs="Times New Roman"/>
                <w:bCs/>
                <w:sz w:val="20"/>
                <w:szCs w:val="20"/>
              </w:rPr>
              <w:t>термосплавка</w:t>
            </w:r>
            <w:proofErr w:type="spellEnd"/>
            <w:r w:rsidRPr="00702D1E">
              <w:rPr>
                <w:rFonts w:ascii="Times New Roman" w:eastAsia="Calibri" w:hAnsi="Times New Roman" w:cs="Times New Roman"/>
                <w:bCs/>
                <w:sz w:val="20"/>
                <w:szCs w:val="20"/>
              </w:rPr>
              <w:t xml:space="preserve"> </w:t>
            </w:r>
            <w:proofErr w:type="gramStart"/>
            <w:r w:rsidRPr="00702D1E">
              <w:rPr>
                <w:rFonts w:ascii="Times New Roman" w:eastAsia="Calibri" w:hAnsi="Times New Roman" w:cs="Times New Roman"/>
                <w:bCs/>
                <w:sz w:val="20"/>
                <w:szCs w:val="20"/>
              </w:rPr>
              <w:t>отдельных</w:t>
            </w:r>
            <w:proofErr w:type="gramEnd"/>
            <w:r w:rsidRPr="00702D1E">
              <w:rPr>
                <w:rFonts w:ascii="Times New Roman" w:eastAsia="Calibri" w:hAnsi="Times New Roman" w:cs="Times New Roman"/>
                <w:bCs/>
                <w:sz w:val="20"/>
                <w:szCs w:val="20"/>
              </w:rPr>
              <w:t xml:space="preserve"> сегментом (мягкого кончика, формирующейся части, основного </w:t>
            </w:r>
            <w:proofErr w:type="spellStart"/>
            <w:r w:rsidRPr="00702D1E">
              <w:rPr>
                <w:rFonts w:ascii="Times New Roman" w:eastAsia="Calibri" w:hAnsi="Times New Roman" w:cs="Times New Roman"/>
                <w:bCs/>
                <w:sz w:val="20"/>
                <w:szCs w:val="20"/>
              </w:rPr>
              <w:t>шафта</w:t>
            </w:r>
            <w:proofErr w:type="spellEnd"/>
            <w:r w:rsidRPr="00702D1E">
              <w:rPr>
                <w:rFonts w:ascii="Times New Roman" w:eastAsia="Calibri" w:hAnsi="Times New Roman" w:cs="Times New Roman"/>
                <w:bCs/>
                <w:sz w:val="20"/>
                <w:szCs w:val="20"/>
              </w:rPr>
              <w:t xml:space="preserve">), кончик мягкий, гибкий, </w:t>
            </w:r>
            <w:proofErr w:type="spellStart"/>
            <w:r w:rsidRPr="00702D1E">
              <w:rPr>
                <w:rFonts w:ascii="Times New Roman" w:eastAsia="Calibri" w:hAnsi="Times New Roman" w:cs="Times New Roman"/>
                <w:bCs/>
                <w:sz w:val="20"/>
                <w:szCs w:val="20"/>
              </w:rPr>
              <w:t>атравматичный</w:t>
            </w:r>
            <w:proofErr w:type="spellEnd"/>
            <w:r w:rsidRPr="00702D1E">
              <w:rPr>
                <w:rFonts w:ascii="Times New Roman" w:eastAsia="Calibri" w:hAnsi="Times New Roman" w:cs="Times New Roman"/>
                <w:bCs/>
                <w:sz w:val="20"/>
                <w:szCs w:val="20"/>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Длина </w:t>
            </w:r>
            <w:r>
              <w:rPr>
                <w:rFonts w:ascii="Times New Roman" w:eastAsia="Calibri" w:hAnsi="Times New Roman" w:cs="Times New Roman"/>
                <w:bCs/>
                <w:sz w:val="20"/>
                <w:szCs w:val="20"/>
              </w:rPr>
              <w:t xml:space="preserve">95 см </w:t>
            </w:r>
            <w:r>
              <w:rPr>
                <w:rFonts w:ascii="Times New Roman" w:eastAsia="Calibri" w:hAnsi="Times New Roman" w:cs="Times New Roman"/>
                <w:bCs/>
                <w:sz w:val="20"/>
                <w:szCs w:val="20"/>
                <w:lang w:val="en-US"/>
              </w:rPr>
              <w:t>9F</w:t>
            </w:r>
          </w:p>
        </w:tc>
        <w:tc>
          <w:tcPr>
            <w:tcW w:w="851" w:type="dxa"/>
            <w:tcBorders>
              <w:top w:val="single" w:sz="4" w:space="0" w:color="auto"/>
              <w:left w:val="single" w:sz="4" w:space="0" w:color="auto"/>
              <w:bottom w:val="single" w:sz="4" w:space="0" w:color="auto"/>
              <w:right w:val="single" w:sz="4" w:space="0" w:color="auto"/>
            </w:tcBorders>
          </w:tcPr>
          <w:p w14:paraId="1D6FD348" w14:textId="3A057520" w:rsidR="00480974" w:rsidRPr="00702D1E" w:rsidRDefault="00702D1E" w:rsidP="00480974">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4</w:t>
            </w:r>
          </w:p>
        </w:tc>
      </w:tr>
      <w:tr w:rsidR="00480974" w:rsidRPr="00126396" w14:paraId="476F102D"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FC7C6B"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03DC965" w14:textId="4B5AA5EB" w:rsidR="00480974" w:rsidRPr="00126396" w:rsidRDefault="00702D1E" w:rsidP="00480974">
            <w:pPr>
              <w:spacing w:after="0" w:line="240" w:lineRule="auto"/>
              <w:jc w:val="center"/>
              <w:rPr>
                <w:rFonts w:ascii="Times New Roman" w:eastAsia="Calibri" w:hAnsi="Times New Roman" w:cs="Times New Roman"/>
                <w:bCs/>
                <w:sz w:val="20"/>
                <w:szCs w:val="20"/>
              </w:rPr>
            </w:pPr>
            <w:r w:rsidRPr="000A2CE4">
              <w:rPr>
                <w:rFonts w:ascii="Times New Roman" w:eastAsia="Calibri" w:hAnsi="Times New Roman" w:cs="Times New Roman"/>
                <w:szCs w:val="20"/>
              </w:rPr>
              <w:t>Белье для ангиографии</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D47E5D8" w14:textId="77777777" w:rsidR="00702D1E" w:rsidRPr="00702D1E" w:rsidRDefault="00702D1E" w:rsidP="00702D1E">
            <w:pPr>
              <w:spacing w:after="0" w:line="240" w:lineRule="auto"/>
              <w:jc w:val="both"/>
              <w:rPr>
                <w:rFonts w:ascii="Times New Roman" w:eastAsia="Calibri" w:hAnsi="Times New Roman" w:cs="Times New Roman"/>
                <w:bCs/>
                <w:sz w:val="20"/>
                <w:szCs w:val="20"/>
              </w:rPr>
            </w:pPr>
            <w:r w:rsidRPr="00702D1E">
              <w:rPr>
                <w:rFonts w:ascii="Times New Roman" w:eastAsia="Calibri" w:hAnsi="Times New Roman" w:cs="Times New Roman"/>
                <w:bCs/>
                <w:sz w:val="20"/>
                <w:szCs w:val="20"/>
              </w:rPr>
              <w:t>Состав: 2 простыни для инструментального  стола 150х150±1см.  Материал - антистатическая полиэтиленовая пленка размером 150х150 и плотностью не менее 55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Критическая (усиленная) зона размером 75х150±1см. Материал  зоны усиления - полипропилен плотностью  не менее 30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1 простыня для радиальной ангиографии 240х370±1см.  Материал - двухслойный в центральной части простыни размером 100х225±1см и общей плотностью не менее 60 г/</w:t>
            </w:r>
            <w:proofErr w:type="spellStart"/>
            <w:r w:rsidRPr="00702D1E">
              <w:rPr>
                <w:rFonts w:ascii="Times New Roman" w:eastAsia="Calibri" w:hAnsi="Times New Roman" w:cs="Times New Roman"/>
                <w:bCs/>
                <w:sz w:val="20"/>
                <w:szCs w:val="20"/>
              </w:rPr>
              <w:t>кв</w:t>
            </w:r>
            <w:proofErr w:type="gramStart"/>
            <w:r w:rsidRPr="00702D1E">
              <w:rPr>
                <w:rFonts w:ascii="Times New Roman" w:eastAsia="Calibri" w:hAnsi="Times New Roman" w:cs="Times New Roman"/>
                <w:bCs/>
                <w:sz w:val="20"/>
                <w:szCs w:val="20"/>
              </w:rPr>
              <w:t>.м</w:t>
            </w:r>
            <w:proofErr w:type="spellEnd"/>
            <w:proofErr w:type="gramEnd"/>
            <w:r w:rsidRPr="00702D1E">
              <w:rPr>
                <w:rFonts w:ascii="Times New Roman" w:eastAsia="Calibri" w:hAnsi="Times New Roman" w:cs="Times New Roman"/>
                <w:bCs/>
                <w:sz w:val="20"/>
                <w:szCs w:val="20"/>
              </w:rPr>
              <w:t xml:space="preserve"> (1 слой - антистатическая полиэтиленовая </w:t>
            </w:r>
            <w:r w:rsidRPr="00702D1E">
              <w:rPr>
                <w:rFonts w:ascii="Times New Roman" w:eastAsia="Calibri" w:hAnsi="Times New Roman" w:cs="Times New Roman"/>
                <w:bCs/>
                <w:sz w:val="20"/>
                <w:szCs w:val="20"/>
              </w:rPr>
              <w:lastRenderedPageBreak/>
              <w:t>пленка плотностью не менее 27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2 слой - гидрофильный полипропилен на внешней стороне простыни плотностью не менее 30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клей плавкий синтетический плотностью не менее 3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xml:space="preserve">).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w:t>
            </w:r>
            <w:proofErr w:type="spellStart"/>
            <w:r w:rsidRPr="00702D1E">
              <w:rPr>
                <w:rFonts w:ascii="Times New Roman" w:eastAsia="Calibri" w:hAnsi="Times New Roman" w:cs="Times New Roman"/>
                <w:bCs/>
                <w:sz w:val="20"/>
                <w:szCs w:val="20"/>
              </w:rPr>
              <w:t>силиконизированной</w:t>
            </w:r>
            <w:proofErr w:type="spellEnd"/>
            <w:r w:rsidRPr="00702D1E">
              <w:rPr>
                <w:rFonts w:ascii="Times New Roman" w:eastAsia="Calibri" w:hAnsi="Times New Roman" w:cs="Times New Roman"/>
                <w:bCs/>
                <w:sz w:val="20"/>
                <w:szCs w:val="20"/>
              </w:rPr>
              <w:t xml:space="preserve"> бумаги плотностью  не менее  93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и размером 17,5х17,5±1см. Зона усиления вокруг отверстий в виде дополнительной накладки размером 110х240±1см. Плотность материала зоны усиления  не менее 87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Материал зоны усиления - гидрофильный полипропилен плотностью не менее 60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и  антистатическая полиэтиленовая пленка плотностью не менее 27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xml:space="preserve">. Соответствие ГОСТ EN 13795-3-2011 (высококачественное исполнение в критической зоне изделия). </w:t>
            </w:r>
            <w:proofErr w:type="gramStart"/>
            <w:r w:rsidRPr="00702D1E">
              <w:rPr>
                <w:rFonts w:ascii="Times New Roman" w:eastAsia="Calibri" w:hAnsi="Times New Roman" w:cs="Times New Roman"/>
                <w:bCs/>
                <w:sz w:val="20"/>
                <w:szCs w:val="20"/>
              </w:rPr>
              <w:t xml:space="preserve">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w:t>
            </w:r>
            <w:proofErr w:type="spellStart"/>
            <w:r w:rsidRPr="00702D1E">
              <w:rPr>
                <w:rFonts w:ascii="Times New Roman" w:eastAsia="Calibri" w:hAnsi="Times New Roman" w:cs="Times New Roman"/>
                <w:bCs/>
                <w:sz w:val="20"/>
                <w:szCs w:val="20"/>
              </w:rPr>
              <w:t>Lg</w:t>
            </w:r>
            <w:proofErr w:type="spellEnd"/>
            <w:r w:rsidRPr="00702D1E">
              <w:rPr>
                <w:rFonts w:ascii="Times New Roman" w:eastAsia="Calibri" w:hAnsi="Times New Roman" w:cs="Times New Roman"/>
                <w:bCs/>
                <w:sz w:val="20"/>
                <w:szCs w:val="20"/>
              </w:rPr>
              <w:t xml:space="preserve"> (CFU) - не требуется, микробная проницаемость во влажном</w:t>
            </w:r>
            <w:proofErr w:type="gramEnd"/>
            <w:r w:rsidRPr="00702D1E">
              <w:rPr>
                <w:rFonts w:ascii="Times New Roman" w:eastAsia="Calibri" w:hAnsi="Times New Roman" w:cs="Times New Roman"/>
                <w:bCs/>
                <w:sz w:val="20"/>
                <w:szCs w:val="20"/>
              </w:rPr>
              <w:t xml:space="preserve"> состоянии  6,0 BI, микробная чистота  не более 2,0 </w:t>
            </w:r>
            <w:proofErr w:type="spellStart"/>
            <w:r w:rsidRPr="00702D1E">
              <w:rPr>
                <w:rFonts w:ascii="Times New Roman" w:eastAsia="Calibri" w:hAnsi="Times New Roman" w:cs="Times New Roman"/>
                <w:bCs/>
                <w:sz w:val="20"/>
                <w:szCs w:val="20"/>
              </w:rPr>
              <w:t>Lg</w:t>
            </w:r>
            <w:proofErr w:type="spellEnd"/>
            <w:r w:rsidRPr="00702D1E">
              <w:rPr>
                <w:rFonts w:ascii="Times New Roman" w:eastAsia="Calibri" w:hAnsi="Times New Roman" w:cs="Times New Roman"/>
                <w:bCs/>
                <w:sz w:val="20"/>
                <w:szCs w:val="20"/>
              </w:rPr>
              <w:t xml:space="preserve"> (CFU/дм</w:t>
            </w:r>
            <w:proofErr w:type="gramStart"/>
            <w:r w:rsidRPr="00702D1E">
              <w:rPr>
                <w:rFonts w:ascii="Times New Roman" w:eastAsia="Calibri" w:hAnsi="Times New Roman" w:cs="Times New Roman"/>
                <w:bCs/>
                <w:sz w:val="20"/>
                <w:szCs w:val="20"/>
              </w:rPr>
              <w:t>2</w:t>
            </w:r>
            <w:proofErr w:type="gramEnd"/>
            <w:r w:rsidRPr="00702D1E">
              <w:rPr>
                <w:rFonts w:ascii="Times New Roman" w:eastAsia="Calibri" w:hAnsi="Times New Roman" w:cs="Times New Roman"/>
                <w:bCs/>
                <w:sz w:val="20"/>
                <w:szCs w:val="20"/>
              </w:rPr>
              <w:t xml:space="preserve">), </w:t>
            </w:r>
            <w:proofErr w:type="spellStart"/>
            <w:r w:rsidRPr="00702D1E">
              <w:rPr>
                <w:rFonts w:ascii="Times New Roman" w:eastAsia="Calibri" w:hAnsi="Times New Roman" w:cs="Times New Roman"/>
                <w:bCs/>
                <w:sz w:val="20"/>
                <w:szCs w:val="20"/>
              </w:rPr>
              <w:t>пылеворсоотделение</w:t>
            </w:r>
            <w:proofErr w:type="spellEnd"/>
            <w:r w:rsidRPr="00702D1E">
              <w:rPr>
                <w:rFonts w:ascii="Times New Roman" w:eastAsia="Calibri" w:hAnsi="Times New Roman" w:cs="Times New Roman"/>
                <w:bCs/>
                <w:sz w:val="20"/>
                <w:szCs w:val="20"/>
              </w:rPr>
              <w:t>,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w:t>
            </w:r>
            <w:proofErr w:type="spellStart"/>
            <w:r w:rsidRPr="00702D1E">
              <w:rPr>
                <w:rFonts w:ascii="Times New Roman" w:eastAsia="Calibri" w:hAnsi="Times New Roman" w:cs="Times New Roman"/>
                <w:bCs/>
                <w:sz w:val="20"/>
                <w:szCs w:val="20"/>
              </w:rPr>
              <w:t>кв</w:t>
            </w:r>
            <w:proofErr w:type="gramStart"/>
            <w:r w:rsidRPr="00702D1E">
              <w:rPr>
                <w:rFonts w:ascii="Times New Roman" w:eastAsia="Calibri" w:hAnsi="Times New Roman" w:cs="Times New Roman"/>
                <w:bCs/>
                <w:sz w:val="20"/>
                <w:szCs w:val="20"/>
              </w:rPr>
              <w:t>.м</w:t>
            </w:r>
            <w:proofErr w:type="spellEnd"/>
            <w:proofErr w:type="gramEnd"/>
            <w:r w:rsidRPr="00702D1E">
              <w:rPr>
                <w:rFonts w:ascii="Times New Roman" w:eastAsia="Calibri" w:hAnsi="Times New Roman" w:cs="Times New Roman"/>
                <w:bCs/>
                <w:sz w:val="20"/>
                <w:szCs w:val="20"/>
              </w:rPr>
              <w:t xml:space="preserve"> (1 слой - антистатическая полиэтиленовая пленка плотностью не менее 27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2 слой - гидрофильный полипропилен на внешней стороне простыни плотностью не менее 30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клей плавкий синтетический плотностью не менее 3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3 слой - полипропилен на внутренней стороне простыни плотностью не менее 15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Адгезивная полоса размером 50х5±1см.. 1 впитывающая пеленка 43х68,5±1 см; Материал - 100%-хлопок нетканый плотностью не менее 65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w:t>
            </w:r>
          </w:p>
          <w:p w14:paraId="0D640E32" w14:textId="7A4993DD" w:rsidR="00480974" w:rsidRPr="00126396" w:rsidRDefault="00702D1E" w:rsidP="00702D1E">
            <w:pPr>
              <w:spacing w:after="0" w:line="240" w:lineRule="auto"/>
              <w:jc w:val="both"/>
              <w:rPr>
                <w:rFonts w:ascii="Times New Roman" w:eastAsia="Calibri" w:hAnsi="Times New Roman" w:cs="Times New Roman"/>
                <w:bCs/>
                <w:sz w:val="20"/>
                <w:szCs w:val="20"/>
              </w:rPr>
            </w:pPr>
            <w:r w:rsidRPr="00702D1E">
              <w:rPr>
                <w:rFonts w:ascii="Times New Roman" w:eastAsia="Calibri" w:hAnsi="Times New Roman" w:cs="Times New Roman"/>
                <w:bCs/>
                <w:sz w:val="20"/>
                <w:szCs w:val="20"/>
              </w:rPr>
              <w:t>2 полотенца 30х40±1см.  Материал – целлюлоза плотностью  не менее  60 г/</w:t>
            </w:r>
            <w:proofErr w:type="spellStart"/>
            <w:r w:rsidRPr="00702D1E">
              <w:rPr>
                <w:rFonts w:ascii="Times New Roman" w:eastAsia="Calibri" w:hAnsi="Times New Roman" w:cs="Times New Roman"/>
                <w:bCs/>
                <w:sz w:val="20"/>
                <w:szCs w:val="20"/>
              </w:rPr>
              <w:t>кв.м</w:t>
            </w:r>
            <w:proofErr w:type="spellEnd"/>
            <w:r w:rsidRPr="00702D1E">
              <w:rPr>
                <w:rFonts w:ascii="Times New Roman" w:eastAsia="Calibri" w:hAnsi="Times New Roman" w:cs="Times New Roman"/>
                <w:bCs/>
                <w:sz w:val="20"/>
                <w:szCs w:val="20"/>
              </w:rPr>
              <w:t>. Впитывающая способность  не менее 400 г/</w:t>
            </w:r>
            <w:proofErr w:type="spellStart"/>
            <w:r w:rsidRPr="00702D1E">
              <w:rPr>
                <w:rFonts w:ascii="Times New Roman" w:eastAsia="Calibri" w:hAnsi="Times New Roman" w:cs="Times New Roman"/>
                <w:bCs/>
                <w:sz w:val="20"/>
                <w:szCs w:val="20"/>
              </w:rPr>
              <w:t>кв</w:t>
            </w:r>
            <w:proofErr w:type="gramStart"/>
            <w:r w:rsidRPr="00702D1E">
              <w:rPr>
                <w:rFonts w:ascii="Times New Roman" w:eastAsia="Calibri" w:hAnsi="Times New Roman" w:cs="Times New Roman"/>
                <w:bCs/>
                <w:sz w:val="20"/>
                <w:szCs w:val="20"/>
              </w:rPr>
              <w:t>.м</w:t>
            </w:r>
            <w:proofErr w:type="spellEnd"/>
            <w:proofErr w:type="gramEnd"/>
            <w:r w:rsidRPr="00702D1E">
              <w:rPr>
                <w:rFonts w:ascii="Times New Roman" w:eastAsia="Calibri" w:hAnsi="Times New Roman" w:cs="Times New Roman"/>
                <w:bCs/>
                <w:sz w:val="20"/>
                <w:szCs w:val="20"/>
              </w:rPr>
              <w:t xml:space="preserve">,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702D1E">
              <w:rPr>
                <w:rFonts w:ascii="Times New Roman" w:eastAsia="Calibri" w:hAnsi="Times New Roman" w:cs="Times New Roman"/>
                <w:bCs/>
                <w:sz w:val="20"/>
                <w:szCs w:val="20"/>
              </w:rPr>
              <w:t>ЛОТа</w:t>
            </w:r>
            <w:proofErr w:type="spellEnd"/>
            <w:r w:rsidRPr="00702D1E">
              <w:rPr>
                <w:rFonts w:ascii="Times New Roman" w:eastAsia="Calibri" w:hAnsi="Times New Roman" w:cs="Times New Roman"/>
                <w:bCs/>
                <w:sz w:val="20"/>
                <w:szCs w:val="20"/>
              </w:rPr>
              <w:t xml:space="preserve">, срок годности. Легкое открывание без использования режущих инструментов, шов - </w:t>
            </w:r>
            <w:proofErr w:type="spellStart"/>
            <w:r w:rsidRPr="00702D1E">
              <w:rPr>
                <w:rFonts w:ascii="Times New Roman" w:eastAsia="Calibri" w:hAnsi="Times New Roman" w:cs="Times New Roman"/>
                <w:bCs/>
                <w:sz w:val="20"/>
                <w:szCs w:val="20"/>
              </w:rPr>
              <w:t>термоспайка</w:t>
            </w:r>
            <w:proofErr w:type="spellEnd"/>
            <w:r w:rsidRPr="00702D1E">
              <w:rPr>
                <w:rFonts w:ascii="Times New Roman" w:eastAsia="Calibri" w:hAnsi="Times New Roman" w:cs="Times New Roman"/>
                <w:bCs/>
                <w:sz w:val="20"/>
                <w:szCs w:val="20"/>
              </w:rPr>
              <w:t xml:space="preserve">. Вторичная упаковка (транспортная) - короб из 5-слойного гофрированного картона. Упаковано - 1 </w:t>
            </w:r>
            <w:proofErr w:type="spellStart"/>
            <w:proofErr w:type="gramStart"/>
            <w:r w:rsidRPr="00702D1E">
              <w:rPr>
                <w:rFonts w:ascii="Times New Roman" w:eastAsia="Calibri" w:hAnsi="Times New Roman" w:cs="Times New Roman"/>
                <w:bCs/>
                <w:sz w:val="20"/>
                <w:szCs w:val="20"/>
              </w:rPr>
              <w:t>шт</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52815A39" w14:textId="50F64D4E" w:rsidR="00480974" w:rsidRPr="00126396" w:rsidRDefault="00702D1E"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20</w:t>
            </w:r>
          </w:p>
        </w:tc>
      </w:tr>
      <w:tr w:rsidR="00480974" w:rsidRPr="00126396" w14:paraId="68F66D90"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CC7587"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C57416" w14:textId="34D353ED" w:rsidR="00480974" w:rsidRPr="00126396" w:rsidRDefault="00702D1E" w:rsidP="00480974">
            <w:pPr>
              <w:spacing w:after="0" w:line="240" w:lineRule="auto"/>
              <w:jc w:val="center"/>
              <w:rPr>
                <w:rFonts w:ascii="Times New Roman" w:eastAsia="Calibri" w:hAnsi="Times New Roman" w:cs="Times New Roman"/>
                <w:bCs/>
                <w:sz w:val="20"/>
                <w:szCs w:val="20"/>
              </w:rPr>
            </w:pPr>
            <w:r w:rsidRPr="00702D1E">
              <w:rPr>
                <w:rFonts w:ascii="Times New Roman" w:eastAsia="Calibri" w:hAnsi="Times New Roman" w:cs="Times New Roman"/>
                <w:bCs/>
                <w:sz w:val="20"/>
                <w:szCs w:val="20"/>
              </w:rPr>
              <w:t>Y-клик коннектор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2036B1A" w14:textId="156B34D0" w:rsidR="00480974" w:rsidRPr="00126396" w:rsidRDefault="00702D1E" w:rsidP="00480974">
            <w:pPr>
              <w:spacing w:after="0" w:line="240" w:lineRule="auto"/>
              <w:jc w:val="both"/>
              <w:rPr>
                <w:rFonts w:ascii="Times New Roman" w:eastAsia="Calibri" w:hAnsi="Times New Roman" w:cs="Times New Roman"/>
                <w:bCs/>
                <w:sz w:val="20"/>
                <w:szCs w:val="20"/>
              </w:rPr>
            </w:pPr>
            <w:r w:rsidRPr="00702D1E">
              <w:rPr>
                <w:rFonts w:ascii="Times New Roman" w:eastAsia="Calibri" w:hAnsi="Times New Roman" w:cs="Times New Roman"/>
                <w:bCs/>
                <w:sz w:val="20"/>
                <w:szCs w:val="20"/>
              </w:rPr>
              <w:t xml:space="preserve">коннектор гемостатический, с защелкивающимся трехступенчатым клапаном. Механизм автоматического </w:t>
            </w:r>
            <w:proofErr w:type="gramStart"/>
            <w:r w:rsidRPr="00702D1E">
              <w:rPr>
                <w:rFonts w:ascii="Times New Roman" w:eastAsia="Calibri" w:hAnsi="Times New Roman" w:cs="Times New Roman"/>
                <w:bCs/>
                <w:sz w:val="20"/>
                <w:szCs w:val="20"/>
              </w:rPr>
              <w:t>закрытия</w:t>
            </w:r>
            <w:proofErr w:type="gramEnd"/>
            <w:r w:rsidRPr="00702D1E">
              <w:rPr>
                <w:rFonts w:ascii="Times New Roman" w:eastAsia="Calibri" w:hAnsi="Times New Roman" w:cs="Times New Roman"/>
                <w:bCs/>
                <w:sz w:val="20"/>
                <w:szCs w:val="20"/>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w:t>
            </w:r>
            <w:proofErr w:type="spellStart"/>
            <w:r w:rsidRPr="00702D1E">
              <w:rPr>
                <w:rFonts w:ascii="Times New Roman" w:eastAsia="Calibri" w:hAnsi="Times New Roman" w:cs="Times New Roman"/>
                <w:bCs/>
                <w:sz w:val="20"/>
                <w:szCs w:val="20"/>
              </w:rPr>
              <w:t>интродьюсеру</w:t>
            </w:r>
            <w:proofErr w:type="spellEnd"/>
            <w:r w:rsidRPr="00702D1E">
              <w:rPr>
                <w:rFonts w:ascii="Times New Roman" w:eastAsia="Calibri" w:hAnsi="Times New Roman" w:cs="Times New Roman"/>
                <w:bCs/>
                <w:sz w:val="20"/>
                <w:szCs w:val="20"/>
              </w:rPr>
              <w:t>.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851" w:type="dxa"/>
            <w:tcBorders>
              <w:top w:val="single" w:sz="4" w:space="0" w:color="auto"/>
              <w:left w:val="single" w:sz="4" w:space="0" w:color="auto"/>
              <w:bottom w:val="single" w:sz="4" w:space="0" w:color="auto"/>
              <w:right w:val="single" w:sz="4" w:space="0" w:color="auto"/>
            </w:tcBorders>
          </w:tcPr>
          <w:p w14:paraId="283088A2" w14:textId="11AA6C0F" w:rsidR="00480974" w:rsidRPr="00702D1E" w:rsidRDefault="00702D1E" w:rsidP="00480974">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20</w:t>
            </w:r>
          </w:p>
        </w:tc>
      </w:tr>
      <w:tr w:rsidR="00480974" w:rsidRPr="00126396" w14:paraId="069B4F23"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EE04F1"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403A16" w14:textId="51C0594B" w:rsidR="00480974" w:rsidRPr="00126396" w:rsidRDefault="00702D1E" w:rsidP="00480974">
            <w:pPr>
              <w:spacing w:after="0" w:line="240" w:lineRule="auto"/>
              <w:jc w:val="center"/>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D014219" w14:textId="7FFB755C" w:rsidR="00480974" w:rsidRPr="00126396" w:rsidRDefault="00702D1E" w:rsidP="00480974">
            <w:pPr>
              <w:spacing w:after="0" w:line="240" w:lineRule="auto"/>
              <w:jc w:val="both"/>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Интродьюсер</w:t>
            </w:r>
            <w:proofErr w:type="spellEnd"/>
            <w:r w:rsidRPr="00702D1E">
              <w:rPr>
                <w:rFonts w:ascii="Times New Roman" w:eastAsia="Calibri" w:hAnsi="Times New Roman" w:cs="Times New Roman"/>
                <w:bCs/>
                <w:sz w:val="20"/>
                <w:szCs w:val="20"/>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w:t>
            </w:r>
            <w:proofErr w:type="spellStart"/>
            <w:r w:rsidRPr="00702D1E">
              <w:rPr>
                <w:rFonts w:ascii="Times New Roman" w:eastAsia="Calibri" w:hAnsi="Times New Roman" w:cs="Times New Roman"/>
                <w:bCs/>
                <w:sz w:val="20"/>
                <w:szCs w:val="20"/>
              </w:rPr>
              <w:t>Fr</w:t>
            </w:r>
            <w:proofErr w:type="spellEnd"/>
            <w:r w:rsidRPr="00702D1E">
              <w:rPr>
                <w:rFonts w:ascii="Times New Roman" w:eastAsia="Calibri" w:hAnsi="Times New Roman" w:cs="Times New Roman"/>
                <w:bCs/>
                <w:sz w:val="20"/>
                <w:szCs w:val="20"/>
              </w:rPr>
              <w:t xml:space="preserve">, наличие силиконового </w:t>
            </w:r>
            <w:proofErr w:type="spellStart"/>
            <w:r w:rsidRPr="00702D1E">
              <w:rPr>
                <w:rFonts w:ascii="Times New Roman" w:eastAsia="Calibri" w:hAnsi="Times New Roman" w:cs="Times New Roman"/>
                <w:bCs/>
                <w:sz w:val="20"/>
                <w:szCs w:val="20"/>
              </w:rPr>
              <w:t>гемостатического</w:t>
            </w:r>
            <w:proofErr w:type="spellEnd"/>
            <w:r w:rsidRPr="00702D1E">
              <w:rPr>
                <w:rFonts w:ascii="Times New Roman" w:eastAsia="Calibri" w:hAnsi="Times New Roman" w:cs="Times New Roman"/>
                <w:bCs/>
                <w:sz w:val="20"/>
                <w:szCs w:val="20"/>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xml:space="preserve">. Материал </w:t>
            </w:r>
            <w:proofErr w:type="spellStart"/>
            <w:r w:rsidRPr="00702D1E">
              <w:rPr>
                <w:rFonts w:ascii="Times New Roman" w:eastAsia="Calibri" w:hAnsi="Times New Roman" w:cs="Times New Roman"/>
                <w:bCs/>
                <w:sz w:val="20"/>
                <w:szCs w:val="20"/>
              </w:rPr>
              <w:t>шафта</w:t>
            </w:r>
            <w:proofErr w:type="spellEnd"/>
            <w:r w:rsidRPr="00702D1E">
              <w:rPr>
                <w:rFonts w:ascii="Times New Roman" w:eastAsia="Calibri" w:hAnsi="Times New Roman" w:cs="Times New Roman"/>
                <w:bCs/>
                <w:sz w:val="20"/>
                <w:szCs w:val="20"/>
              </w:rPr>
              <w:t xml:space="preserve"> </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xml:space="preserve"> - </w:t>
            </w:r>
            <w:proofErr w:type="spellStart"/>
            <w:r w:rsidRPr="00702D1E">
              <w:rPr>
                <w:rFonts w:ascii="Times New Roman" w:eastAsia="Calibri" w:hAnsi="Times New Roman" w:cs="Times New Roman"/>
                <w:bCs/>
                <w:sz w:val="20"/>
                <w:szCs w:val="20"/>
              </w:rPr>
              <w:t>этилентетрафторэтилен</w:t>
            </w:r>
            <w:proofErr w:type="spellEnd"/>
            <w:r w:rsidRPr="00702D1E">
              <w:rPr>
                <w:rFonts w:ascii="Times New Roman" w:eastAsia="Calibri" w:hAnsi="Times New Roman" w:cs="Times New Roman"/>
                <w:bCs/>
                <w:sz w:val="20"/>
                <w:szCs w:val="20"/>
              </w:rPr>
              <w:t xml:space="preserve">. Набор должен состоять из: </w:t>
            </w:r>
            <w:proofErr w:type="spellStart"/>
            <w:r w:rsidRPr="00702D1E">
              <w:rPr>
                <w:rFonts w:ascii="Times New Roman" w:eastAsia="Calibri" w:hAnsi="Times New Roman" w:cs="Times New Roman"/>
                <w:bCs/>
                <w:sz w:val="20"/>
                <w:szCs w:val="20"/>
              </w:rPr>
              <w:t>интродьюсера</w:t>
            </w:r>
            <w:proofErr w:type="spellEnd"/>
            <w:r w:rsidRPr="00702D1E">
              <w:rPr>
                <w:rFonts w:ascii="Times New Roman" w:eastAsia="Calibri" w:hAnsi="Times New Roman" w:cs="Times New Roman"/>
                <w:bCs/>
                <w:sz w:val="20"/>
                <w:szCs w:val="20"/>
              </w:rPr>
              <w:t xml:space="preserve">, дилататора, металлического </w:t>
            </w:r>
            <w:proofErr w:type="spellStart"/>
            <w:r w:rsidRPr="00702D1E">
              <w:rPr>
                <w:rFonts w:ascii="Times New Roman" w:eastAsia="Calibri" w:hAnsi="Times New Roman" w:cs="Times New Roman"/>
                <w:bCs/>
                <w:sz w:val="20"/>
                <w:szCs w:val="20"/>
              </w:rPr>
              <w:t>минипроводника</w:t>
            </w:r>
            <w:proofErr w:type="spellEnd"/>
            <w:r w:rsidRPr="00702D1E">
              <w:rPr>
                <w:rFonts w:ascii="Times New Roman" w:eastAsia="Calibri" w:hAnsi="Times New Roman" w:cs="Times New Roman"/>
                <w:bCs/>
                <w:sz w:val="20"/>
                <w:szCs w:val="20"/>
              </w:rPr>
              <w:t xml:space="preserve"> (длина: 80 см., диаметр: 0,025”, прямой кончик), инъекционной иглы  20G.</w:t>
            </w:r>
          </w:p>
        </w:tc>
        <w:tc>
          <w:tcPr>
            <w:tcW w:w="851" w:type="dxa"/>
            <w:tcBorders>
              <w:top w:val="single" w:sz="4" w:space="0" w:color="auto"/>
              <w:left w:val="single" w:sz="4" w:space="0" w:color="auto"/>
              <w:bottom w:val="single" w:sz="4" w:space="0" w:color="auto"/>
              <w:right w:val="single" w:sz="4" w:space="0" w:color="auto"/>
            </w:tcBorders>
          </w:tcPr>
          <w:p w14:paraId="44518655" w14:textId="20D56412" w:rsidR="00480974" w:rsidRPr="00702D1E" w:rsidRDefault="00702D1E" w:rsidP="00480974">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20</w:t>
            </w:r>
          </w:p>
        </w:tc>
      </w:tr>
      <w:tr w:rsidR="00480974" w:rsidRPr="00126396" w14:paraId="028E9915"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85722"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C376CA" w14:textId="2F63E548" w:rsidR="00480974" w:rsidRPr="00126396" w:rsidRDefault="00702D1E" w:rsidP="00480974">
            <w:pPr>
              <w:spacing w:after="0" w:line="240" w:lineRule="auto"/>
              <w:jc w:val="center"/>
              <w:rPr>
                <w:rFonts w:ascii="Times New Roman" w:eastAsia="Calibri" w:hAnsi="Times New Roman" w:cs="Times New Roman"/>
                <w:bCs/>
                <w:sz w:val="20"/>
                <w:szCs w:val="20"/>
              </w:rPr>
            </w:pPr>
            <w:r w:rsidRPr="000A2CE4">
              <w:rPr>
                <w:rFonts w:ascii="Times New Roman" w:eastAsia="Times New Roman" w:hAnsi="Times New Roman" w:cs="Times New Roman"/>
                <w:szCs w:val="24"/>
                <w:lang w:eastAsia="ru-RU"/>
              </w:rPr>
              <w:t xml:space="preserve">Устройство для </w:t>
            </w:r>
            <w:r w:rsidRPr="000A2CE4">
              <w:rPr>
                <w:rFonts w:ascii="Times New Roman" w:eastAsia="Times New Roman" w:hAnsi="Times New Roman" w:cs="Times New Roman"/>
                <w:szCs w:val="24"/>
                <w:lang w:eastAsia="ru-RU"/>
              </w:rPr>
              <w:lastRenderedPageBreak/>
              <w:t>закрытия сосудистого доступа</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EB0E923" w14:textId="04B80F32" w:rsidR="00480974" w:rsidRPr="00126396" w:rsidRDefault="00702D1E" w:rsidP="00480974">
            <w:pPr>
              <w:spacing w:after="0" w:line="240" w:lineRule="auto"/>
              <w:jc w:val="both"/>
              <w:rPr>
                <w:rFonts w:ascii="Times New Roman" w:eastAsia="Calibri" w:hAnsi="Times New Roman" w:cs="Times New Roman"/>
                <w:bCs/>
                <w:sz w:val="20"/>
                <w:szCs w:val="20"/>
              </w:rPr>
            </w:pPr>
            <w:r w:rsidRPr="00702D1E">
              <w:rPr>
                <w:rFonts w:ascii="Times New Roman" w:eastAsia="Calibri" w:hAnsi="Times New Roman" w:cs="Times New Roman"/>
                <w:bCs/>
                <w:sz w:val="20"/>
                <w:szCs w:val="20"/>
              </w:rPr>
              <w:lastRenderedPageBreak/>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702D1E">
              <w:rPr>
                <w:rFonts w:ascii="Times New Roman" w:eastAsia="Calibri" w:hAnsi="Times New Roman" w:cs="Times New Roman"/>
                <w:bCs/>
                <w:sz w:val="20"/>
                <w:szCs w:val="20"/>
              </w:rPr>
              <w:t xml:space="preserve">Устройство </w:t>
            </w:r>
            <w:r w:rsidRPr="00702D1E">
              <w:rPr>
                <w:rFonts w:ascii="Times New Roman" w:eastAsia="Calibri" w:hAnsi="Times New Roman" w:cs="Times New Roman"/>
                <w:bCs/>
                <w:sz w:val="20"/>
                <w:szCs w:val="20"/>
              </w:rPr>
              <w:lastRenderedPageBreak/>
              <w:t xml:space="preserve">для закрытия сосудов представляет собой рукоятку с механизмом для фиксирования к </w:t>
            </w:r>
            <w:proofErr w:type="spellStart"/>
            <w:r w:rsidRPr="00702D1E">
              <w:rPr>
                <w:rFonts w:ascii="Times New Roman" w:eastAsia="Calibri" w:hAnsi="Times New Roman" w:cs="Times New Roman"/>
                <w:bCs/>
                <w:sz w:val="20"/>
                <w:szCs w:val="20"/>
              </w:rPr>
              <w:t>интродьюсеру</w:t>
            </w:r>
            <w:proofErr w:type="spellEnd"/>
            <w:r w:rsidRPr="00702D1E">
              <w:rPr>
                <w:rFonts w:ascii="Times New Roman" w:eastAsia="Calibri" w:hAnsi="Times New Roman" w:cs="Times New Roman"/>
                <w:bCs/>
                <w:sz w:val="20"/>
                <w:szCs w:val="20"/>
              </w:rPr>
              <w:t xml:space="preserve"> и </w:t>
            </w:r>
            <w:proofErr w:type="spellStart"/>
            <w:r w:rsidRPr="00702D1E">
              <w:rPr>
                <w:rFonts w:ascii="Times New Roman" w:eastAsia="Calibri" w:hAnsi="Times New Roman" w:cs="Times New Roman"/>
                <w:bCs/>
                <w:sz w:val="20"/>
                <w:szCs w:val="20"/>
              </w:rPr>
              <w:t>шафт</w:t>
            </w:r>
            <w:proofErr w:type="spellEnd"/>
            <w:r w:rsidRPr="00702D1E">
              <w:rPr>
                <w:rFonts w:ascii="Times New Roman" w:eastAsia="Calibri" w:hAnsi="Times New Roman" w:cs="Times New Roman"/>
                <w:bCs/>
                <w:sz w:val="20"/>
                <w:szCs w:val="20"/>
              </w:rPr>
              <w:t>,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702D1E">
              <w:rPr>
                <w:rFonts w:ascii="Times New Roman" w:eastAsia="Calibri" w:hAnsi="Times New Roman" w:cs="Times New Roman"/>
                <w:bCs/>
                <w:sz w:val="20"/>
                <w:szCs w:val="20"/>
              </w:rPr>
              <w:t xml:space="preserve"> Система установки включает в себя </w:t>
            </w:r>
            <w:proofErr w:type="spellStart"/>
            <w:r w:rsidRPr="00702D1E">
              <w:rPr>
                <w:rFonts w:ascii="Times New Roman" w:eastAsia="Calibri" w:hAnsi="Times New Roman" w:cs="Times New Roman"/>
                <w:bCs/>
                <w:sz w:val="20"/>
                <w:szCs w:val="20"/>
              </w:rPr>
              <w:t>интродьюсер</w:t>
            </w:r>
            <w:proofErr w:type="spellEnd"/>
            <w:r w:rsidRPr="00702D1E">
              <w:rPr>
                <w:rFonts w:ascii="Times New Roman" w:eastAsia="Calibri" w:hAnsi="Times New Roman" w:cs="Times New Roman"/>
                <w:bCs/>
                <w:sz w:val="20"/>
                <w:szCs w:val="20"/>
              </w:rPr>
              <w:t xml:space="preserve"> с </w:t>
            </w:r>
            <w:proofErr w:type="spellStart"/>
            <w:r w:rsidRPr="00702D1E">
              <w:rPr>
                <w:rFonts w:ascii="Times New Roman" w:eastAsia="Calibri" w:hAnsi="Times New Roman" w:cs="Times New Roman"/>
                <w:bCs/>
                <w:sz w:val="20"/>
                <w:szCs w:val="20"/>
              </w:rPr>
              <w:t>гемостатическим</w:t>
            </w:r>
            <w:proofErr w:type="spellEnd"/>
            <w:r w:rsidRPr="00702D1E">
              <w:rPr>
                <w:rFonts w:ascii="Times New Roman" w:eastAsia="Calibri" w:hAnsi="Times New Roman" w:cs="Times New Roman"/>
                <w:bCs/>
                <w:sz w:val="20"/>
                <w:szCs w:val="20"/>
              </w:rPr>
              <w:t xml:space="preserve"> клапаном, локализатор (модифицированный расширитель) и проводник.  Наличие муфты закрывающей якорь. Материал рукоятки и </w:t>
            </w:r>
            <w:proofErr w:type="spellStart"/>
            <w:r w:rsidRPr="00702D1E">
              <w:rPr>
                <w:rFonts w:ascii="Times New Roman" w:eastAsia="Calibri" w:hAnsi="Times New Roman" w:cs="Times New Roman"/>
                <w:bCs/>
                <w:sz w:val="20"/>
                <w:szCs w:val="20"/>
              </w:rPr>
              <w:t>шафта</w:t>
            </w:r>
            <w:proofErr w:type="spellEnd"/>
            <w:r w:rsidRPr="00702D1E">
              <w:rPr>
                <w:rFonts w:ascii="Times New Roman" w:eastAsia="Calibri" w:hAnsi="Times New Roman" w:cs="Times New Roman"/>
                <w:bCs/>
                <w:sz w:val="20"/>
                <w:szCs w:val="20"/>
              </w:rPr>
              <w:t xml:space="preserve">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w:t>
            </w:r>
            <w:proofErr w:type="spellStart"/>
            <w:r w:rsidRPr="00702D1E">
              <w:rPr>
                <w:rFonts w:ascii="Times New Roman" w:eastAsia="Calibri" w:hAnsi="Times New Roman" w:cs="Times New Roman"/>
                <w:bCs/>
                <w:sz w:val="20"/>
                <w:szCs w:val="20"/>
              </w:rPr>
              <w:t>интравазально</w:t>
            </w:r>
            <w:proofErr w:type="spellEnd"/>
            <w:r w:rsidRPr="00702D1E">
              <w:rPr>
                <w:rFonts w:ascii="Times New Roman" w:eastAsia="Calibri" w:hAnsi="Times New Roman" w:cs="Times New Roman"/>
                <w:bCs/>
                <w:sz w:val="20"/>
                <w:szCs w:val="20"/>
              </w:rPr>
              <w:t xml:space="preserve"> и тем самым закрывает </w:t>
            </w:r>
            <w:proofErr w:type="spellStart"/>
            <w:r w:rsidRPr="00702D1E">
              <w:rPr>
                <w:rFonts w:ascii="Times New Roman" w:eastAsia="Calibri" w:hAnsi="Times New Roman" w:cs="Times New Roman"/>
                <w:bCs/>
                <w:sz w:val="20"/>
                <w:szCs w:val="20"/>
              </w:rPr>
              <w:t>артериотомическое</w:t>
            </w:r>
            <w:proofErr w:type="spellEnd"/>
            <w:r w:rsidRPr="00702D1E">
              <w:rPr>
                <w:rFonts w:ascii="Times New Roman" w:eastAsia="Calibri" w:hAnsi="Times New Roman" w:cs="Times New Roman"/>
                <w:bCs/>
                <w:sz w:val="20"/>
                <w:szCs w:val="20"/>
              </w:rPr>
              <w:t xml:space="preserve"> отверстие изнутри сосуда. Абсорбируемая коллагеновая губка имплантируется </w:t>
            </w:r>
            <w:proofErr w:type="spellStart"/>
            <w:r w:rsidRPr="00702D1E">
              <w:rPr>
                <w:rFonts w:ascii="Times New Roman" w:eastAsia="Calibri" w:hAnsi="Times New Roman" w:cs="Times New Roman"/>
                <w:bCs/>
                <w:sz w:val="20"/>
                <w:szCs w:val="20"/>
              </w:rPr>
              <w:t>экстравазально</w:t>
            </w:r>
            <w:proofErr w:type="spellEnd"/>
            <w:r w:rsidRPr="00702D1E">
              <w:rPr>
                <w:rFonts w:ascii="Times New Roman" w:eastAsia="Calibri" w:hAnsi="Times New Roman" w:cs="Times New Roman"/>
                <w:bCs/>
                <w:sz w:val="20"/>
                <w:szCs w:val="20"/>
              </w:rPr>
              <w:t xml:space="preserve">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w:t>
            </w:r>
            <w:proofErr w:type="spellStart"/>
            <w:r w:rsidRPr="00702D1E">
              <w:rPr>
                <w:rFonts w:ascii="Times New Roman" w:eastAsia="Calibri" w:hAnsi="Times New Roman" w:cs="Times New Roman"/>
                <w:bCs/>
                <w:sz w:val="20"/>
                <w:szCs w:val="20"/>
              </w:rPr>
              <w:t>артериотомического</w:t>
            </w:r>
            <w:proofErr w:type="spellEnd"/>
            <w:r w:rsidRPr="00702D1E">
              <w:rPr>
                <w:rFonts w:ascii="Times New Roman" w:eastAsia="Calibri" w:hAnsi="Times New Roman" w:cs="Times New Roman"/>
                <w:bCs/>
                <w:sz w:val="20"/>
                <w:szCs w:val="20"/>
              </w:rPr>
              <w:t xml:space="preserve"> отверстия между «якорем» и губкой.  Наличие порта поступления крови, показывающее положение (</w:t>
            </w:r>
            <w:proofErr w:type="spellStart"/>
            <w:r w:rsidRPr="00702D1E">
              <w:rPr>
                <w:rFonts w:ascii="Times New Roman" w:eastAsia="Calibri" w:hAnsi="Times New Roman" w:cs="Times New Roman"/>
                <w:bCs/>
                <w:sz w:val="20"/>
                <w:szCs w:val="20"/>
              </w:rPr>
              <w:t>интра</w:t>
            </w:r>
            <w:proofErr w:type="spellEnd"/>
            <w:r w:rsidRPr="00702D1E">
              <w:rPr>
                <w:rFonts w:ascii="Times New Roman" w:eastAsia="Calibri" w:hAnsi="Times New Roman" w:cs="Times New Roman"/>
                <w:bCs/>
                <w:sz w:val="20"/>
                <w:szCs w:val="20"/>
              </w:rPr>
              <w:t xml:space="preserve"> или экстраваскулярное) дистального кончика </w:t>
            </w:r>
            <w:proofErr w:type="spellStart"/>
            <w:r w:rsidRPr="00702D1E">
              <w:rPr>
                <w:rFonts w:ascii="Times New Roman" w:eastAsia="Calibri" w:hAnsi="Times New Roman" w:cs="Times New Roman"/>
                <w:bCs/>
                <w:sz w:val="20"/>
                <w:szCs w:val="20"/>
              </w:rPr>
              <w:t>шафта</w:t>
            </w:r>
            <w:proofErr w:type="spellEnd"/>
            <w:r w:rsidRPr="00702D1E">
              <w:rPr>
                <w:rFonts w:ascii="Times New Roman" w:eastAsia="Calibri" w:hAnsi="Times New Roman" w:cs="Times New Roman"/>
                <w:bCs/>
                <w:sz w:val="20"/>
                <w:szCs w:val="20"/>
              </w:rPr>
              <w:t>.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851" w:type="dxa"/>
            <w:tcBorders>
              <w:top w:val="single" w:sz="4" w:space="0" w:color="auto"/>
              <w:left w:val="single" w:sz="4" w:space="0" w:color="auto"/>
              <w:bottom w:val="single" w:sz="4" w:space="0" w:color="auto"/>
              <w:right w:val="single" w:sz="4" w:space="0" w:color="auto"/>
            </w:tcBorders>
          </w:tcPr>
          <w:p w14:paraId="13ECE80B" w14:textId="3C1DF94F" w:rsidR="00480974" w:rsidRPr="00702D1E" w:rsidRDefault="00702D1E" w:rsidP="00480974">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lastRenderedPageBreak/>
              <w:t>10</w:t>
            </w:r>
          </w:p>
        </w:tc>
      </w:tr>
      <w:tr w:rsidR="00480974" w:rsidRPr="00126396" w14:paraId="31CD8855"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6FEBDF"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B8A772" w14:textId="0E58D79B" w:rsidR="00480974" w:rsidRPr="00126396" w:rsidRDefault="00702D1E" w:rsidP="00480974">
            <w:pPr>
              <w:spacing w:after="0" w:line="240" w:lineRule="auto"/>
              <w:jc w:val="center"/>
              <w:rPr>
                <w:rFonts w:ascii="Times New Roman" w:eastAsia="Calibri" w:hAnsi="Times New Roman" w:cs="Times New Roman"/>
                <w:bCs/>
                <w:sz w:val="20"/>
                <w:szCs w:val="20"/>
              </w:rPr>
            </w:pPr>
            <w:proofErr w:type="spellStart"/>
            <w:r w:rsidRPr="00702D1E">
              <w:rPr>
                <w:rFonts w:ascii="Times New Roman" w:eastAsia="Calibri" w:hAnsi="Times New Roman" w:cs="Times New Roman"/>
                <w:bCs/>
                <w:sz w:val="20"/>
                <w:szCs w:val="20"/>
              </w:rPr>
              <w:t>Индефлятор</w:t>
            </w:r>
            <w:proofErr w:type="spellEnd"/>
            <w:r w:rsidRPr="00702D1E">
              <w:rPr>
                <w:rFonts w:ascii="Times New Roman" w:eastAsia="Calibri" w:hAnsi="Times New Roman" w:cs="Times New Roman"/>
                <w:bCs/>
                <w:sz w:val="20"/>
                <w:szCs w:val="20"/>
              </w:rPr>
              <w:t>-шприц для раздувания баллонного катетера</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3FCADA9" w14:textId="3803E397" w:rsidR="00480974" w:rsidRPr="00126396" w:rsidRDefault="00702D1E" w:rsidP="00480974">
            <w:pPr>
              <w:spacing w:after="0" w:line="240" w:lineRule="auto"/>
              <w:jc w:val="both"/>
              <w:rPr>
                <w:rFonts w:ascii="Times New Roman" w:eastAsia="Calibri" w:hAnsi="Times New Roman" w:cs="Times New Roman"/>
                <w:bCs/>
                <w:sz w:val="20"/>
                <w:szCs w:val="20"/>
              </w:rPr>
            </w:pPr>
            <w:r w:rsidRPr="00702D1E">
              <w:rPr>
                <w:rFonts w:ascii="Times New Roman" w:eastAsia="Calibri" w:hAnsi="Times New Roman" w:cs="Times New Roman"/>
                <w:bCs/>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851" w:type="dxa"/>
            <w:tcBorders>
              <w:top w:val="single" w:sz="4" w:space="0" w:color="auto"/>
              <w:left w:val="single" w:sz="4" w:space="0" w:color="auto"/>
              <w:bottom w:val="single" w:sz="4" w:space="0" w:color="auto"/>
              <w:right w:val="single" w:sz="4" w:space="0" w:color="auto"/>
            </w:tcBorders>
          </w:tcPr>
          <w:p w14:paraId="1F9EFFF1" w14:textId="3574F4E3" w:rsidR="00480974" w:rsidRPr="00702D1E" w:rsidRDefault="00702D1E" w:rsidP="00480974">
            <w:pPr>
              <w:spacing w:after="0" w:line="240" w:lineRule="auto"/>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40</w:t>
            </w:r>
          </w:p>
        </w:tc>
      </w:tr>
      <w:tr w:rsidR="00480974" w:rsidRPr="00126396" w14:paraId="68340700" w14:textId="77777777" w:rsidTr="00126396">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ADE0BD" w14:textId="77777777" w:rsidR="00480974" w:rsidRPr="00126396" w:rsidRDefault="00480974" w:rsidP="00480974">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93799E" w14:textId="0EAD8046" w:rsidR="00480974" w:rsidRPr="00126396" w:rsidRDefault="00702D1E"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Соединительн</w:t>
            </w:r>
            <w:r w:rsidR="00B17ADC">
              <w:rPr>
                <w:rFonts w:ascii="Times New Roman" w:eastAsia="Calibri" w:hAnsi="Times New Roman" w:cs="Times New Roman"/>
                <w:bCs/>
                <w:sz w:val="20"/>
                <w:szCs w:val="20"/>
              </w:rPr>
              <w:t>а</w:t>
            </w:r>
            <w:bookmarkStart w:id="0" w:name="_GoBack"/>
            <w:bookmarkEnd w:id="0"/>
            <w:r>
              <w:rPr>
                <w:rFonts w:ascii="Times New Roman" w:eastAsia="Calibri" w:hAnsi="Times New Roman" w:cs="Times New Roman"/>
                <w:bCs/>
                <w:sz w:val="20"/>
                <w:szCs w:val="20"/>
              </w:rPr>
              <w:t>я линия</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7AD7CC4" w14:textId="061A67C6" w:rsidR="00480974" w:rsidRPr="00702D1E" w:rsidRDefault="00702D1E" w:rsidP="00480974">
            <w:pPr>
              <w:spacing w:after="0" w:line="240" w:lineRule="auto"/>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Длина 160 см, предельное давление 1200 </w:t>
            </w:r>
            <w:r>
              <w:rPr>
                <w:rFonts w:ascii="Times New Roman" w:eastAsia="Calibri" w:hAnsi="Times New Roman" w:cs="Times New Roman"/>
                <w:bCs/>
                <w:sz w:val="20"/>
                <w:szCs w:val="20"/>
                <w:lang w:val="en-US"/>
              </w:rPr>
              <w:t>psi</w:t>
            </w:r>
            <w:r>
              <w:rPr>
                <w:rFonts w:ascii="Times New Roman" w:eastAsia="Calibri" w:hAnsi="Times New Roman" w:cs="Times New Roman"/>
                <w:bCs/>
                <w:sz w:val="20"/>
                <w:szCs w:val="20"/>
              </w:rPr>
              <w:t xml:space="preserve">, тип </w:t>
            </w:r>
            <w:proofErr w:type="gramStart"/>
            <w:r>
              <w:rPr>
                <w:rFonts w:ascii="Times New Roman" w:eastAsia="Calibri" w:hAnsi="Times New Roman" w:cs="Times New Roman"/>
                <w:bCs/>
                <w:sz w:val="20"/>
                <w:szCs w:val="20"/>
              </w:rPr>
              <w:t>адаптера</w:t>
            </w:r>
            <w:proofErr w:type="gramEnd"/>
            <w:r>
              <w:rPr>
                <w:rFonts w:ascii="Times New Roman" w:eastAsia="Calibri" w:hAnsi="Times New Roman" w:cs="Times New Roman"/>
                <w:bCs/>
                <w:sz w:val="20"/>
                <w:szCs w:val="20"/>
              </w:rPr>
              <w:t xml:space="preserve"> вращающийся </w:t>
            </w:r>
            <w:proofErr w:type="spellStart"/>
            <w:r>
              <w:rPr>
                <w:rFonts w:ascii="Times New Roman" w:eastAsia="Calibri" w:hAnsi="Times New Roman" w:cs="Times New Roman"/>
                <w:bCs/>
                <w:sz w:val="20"/>
                <w:szCs w:val="20"/>
              </w:rPr>
              <w:t>Луэр</w:t>
            </w:r>
            <w:proofErr w:type="spellEnd"/>
            <w:r>
              <w:rPr>
                <w:rFonts w:ascii="Times New Roman" w:eastAsia="Calibri" w:hAnsi="Times New Roman" w:cs="Times New Roman"/>
                <w:bCs/>
                <w:sz w:val="20"/>
                <w:szCs w:val="20"/>
              </w:rPr>
              <w:t>-Лук, армированная стенка</w:t>
            </w:r>
          </w:p>
        </w:tc>
        <w:tc>
          <w:tcPr>
            <w:tcW w:w="851" w:type="dxa"/>
            <w:tcBorders>
              <w:top w:val="single" w:sz="4" w:space="0" w:color="auto"/>
              <w:left w:val="single" w:sz="4" w:space="0" w:color="auto"/>
              <w:bottom w:val="single" w:sz="4" w:space="0" w:color="auto"/>
              <w:right w:val="single" w:sz="4" w:space="0" w:color="auto"/>
            </w:tcBorders>
          </w:tcPr>
          <w:p w14:paraId="759820EC" w14:textId="0061CF3C" w:rsidR="00480974" w:rsidRPr="00126396" w:rsidRDefault="00702D1E" w:rsidP="00480974">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20</w:t>
            </w:r>
          </w:p>
        </w:tc>
      </w:tr>
    </w:tbl>
    <w:p w14:paraId="49DB44A2" w14:textId="77777777" w:rsidR="004F427D" w:rsidRDefault="004F427D"/>
    <w:sectPr w:rsidR="004F427D" w:rsidSect="00E55604">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764FC"/>
    <w:multiLevelType w:val="hybridMultilevel"/>
    <w:tmpl w:val="A5F89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250"/>
    <w:rsid w:val="00126396"/>
    <w:rsid w:val="001E2FCF"/>
    <w:rsid w:val="0036075F"/>
    <w:rsid w:val="00454454"/>
    <w:rsid w:val="00480974"/>
    <w:rsid w:val="004F427D"/>
    <w:rsid w:val="006571BC"/>
    <w:rsid w:val="00702D1E"/>
    <w:rsid w:val="00964FC1"/>
    <w:rsid w:val="00B17ADC"/>
    <w:rsid w:val="00E31250"/>
    <w:rsid w:val="00E45E81"/>
    <w:rsid w:val="00E55538"/>
    <w:rsid w:val="00E55604"/>
    <w:rsid w:val="00E66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6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63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6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8432</Words>
  <Characters>48066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Силичева Татьяна Ивановна</cp:lastModifiedBy>
  <cp:revision>9</cp:revision>
  <dcterms:created xsi:type="dcterms:W3CDTF">2023-06-06T07:45:00Z</dcterms:created>
  <dcterms:modified xsi:type="dcterms:W3CDTF">2023-06-13T06:28:00Z</dcterms:modified>
</cp:coreProperties>
</file>